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ED" w:rsidRDefault="008521ED" w:rsidP="008521ED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8521ED" w:rsidRDefault="008521ED" w:rsidP="008521ED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8521ED" w:rsidRDefault="008521ED" w:rsidP="008521ED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8521ED" w:rsidRDefault="008521ED" w:rsidP="008521ED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ТЕХНИЧЕСКОЕ ЗАДАНИЕ</w:t>
      </w:r>
      <w:r>
        <w:rPr>
          <w:rStyle w:val="a8"/>
          <w:rFonts w:ascii="Times New Roman" w:hAnsi="Times New Roman" w:cs="Times New Roman"/>
          <w:b/>
          <w:color w:val="auto"/>
        </w:rPr>
        <w:footnoteReference w:id="1"/>
      </w:r>
    </w:p>
    <w:p w:rsidR="008521ED" w:rsidRDefault="008521ED" w:rsidP="008521ED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hAnsi="Times New Roman" w:cs="Times New Roman"/>
        </w:rPr>
        <w:t xml:space="preserve">Разработка конструкторской документации для производства новой, или модернизированной продукции </w:t>
      </w:r>
      <w:bookmarkStart w:id="1" w:name="_Hlk37665662"/>
      <w:bookmarkEnd w:id="0"/>
      <w:r>
        <w:rPr>
          <w:rFonts w:ascii="Times New Roman" w:hAnsi="Times New Roman" w:cs="Times New Roman"/>
        </w:rPr>
        <w:t>(короба, решетки, прокладки, перегородки, обечайки)</w:t>
      </w:r>
      <w:bookmarkEnd w:id="1"/>
    </w:p>
    <w:p w:rsidR="008521ED" w:rsidRDefault="008521ED" w:rsidP="008521ED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521ED" w:rsidRDefault="008521ED" w:rsidP="008521ED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Общие положения</w:t>
      </w:r>
    </w:p>
    <w:p w:rsidR="008521ED" w:rsidRDefault="008521ED" w:rsidP="008521ED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521ED" w:rsidRDefault="008521ED" w:rsidP="008521E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i/>
          <w:color w:val="auto"/>
        </w:rPr>
        <w:t>информация скрыта</w:t>
      </w:r>
    </w:p>
    <w:p w:rsidR="008521ED" w:rsidRDefault="008521ED" w:rsidP="008521E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Конечна</w:t>
      </w:r>
      <w:proofErr w:type="gramStart"/>
      <w:r>
        <w:rPr>
          <w:rFonts w:ascii="Times New Roman" w:hAnsi="Times New Roman" w:cs="Times New Roman"/>
          <w:i/>
          <w:color w:val="auto"/>
        </w:rPr>
        <w:t>я(</w:t>
      </w:r>
      <w:proofErr w:type="spellStart"/>
      <w:proofErr w:type="gramEnd"/>
      <w:r>
        <w:rPr>
          <w:rFonts w:ascii="Times New Roman" w:hAnsi="Times New Roman" w:cs="Times New Roman"/>
          <w:i/>
          <w:color w:val="auto"/>
        </w:rPr>
        <w:t>ые</w:t>
      </w:r>
      <w:proofErr w:type="spellEnd"/>
      <w:r>
        <w:rPr>
          <w:rFonts w:ascii="Times New Roman" w:hAnsi="Times New Roman" w:cs="Times New Roman"/>
          <w:i/>
          <w:color w:val="auto"/>
        </w:rPr>
        <w:t>) цель(и) получения услуги:</w:t>
      </w:r>
      <w:r>
        <w:rPr>
          <w:rFonts w:ascii="Times New Roman" w:hAnsi="Times New Roman" w:cs="Times New Roman"/>
        </w:rPr>
        <w:t xml:space="preserve"> Разработка конструкторской документации для производства новой, или модернизированной продукции (короба, решетки, прокладки, перегородки, обечайки)</w:t>
      </w:r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  <w:spacing w:val="-2"/>
        </w:rPr>
        <w:t xml:space="preserve">1.3. Объект, на который направлено предоставление услуг: </w:t>
      </w:r>
      <w:r>
        <w:rPr>
          <w:rFonts w:ascii="Times New Roman" w:hAnsi="Times New Roman" w:cs="Times New Roman"/>
          <w:i/>
          <w:color w:val="auto"/>
          <w:spacing w:val="-2"/>
        </w:rPr>
        <w:t>Информация скрыта</w:t>
      </w:r>
    </w:p>
    <w:p w:rsidR="008521ED" w:rsidRDefault="008521ED" w:rsidP="008521ED">
      <w:pPr>
        <w:rPr>
          <w:rFonts w:ascii="Times New Roman" w:hAnsi="Times New Roman" w:cs="Times New Roman"/>
          <w:b/>
          <w:color w:val="auto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>
        <w:rPr>
          <w:rFonts w:ascii="Times New Roman" w:hAnsi="Times New Roman" w:cs="Times New Roman"/>
          <w:i/>
          <w:color w:val="auto"/>
          <w:spacing w:val="-2"/>
        </w:rPr>
        <w:t>2.1. Разработать конструкторскую документацию для производства гофрированной упаковки и модернизации имеющейся.</w:t>
      </w:r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>
        <w:rPr>
          <w:rFonts w:ascii="Times New Roman" w:hAnsi="Times New Roman" w:cs="Times New Roman"/>
          <w:i/>
          <w:color w:val="auto"/>
          <w:spacing w:val="-2"/>
        </w:rPr>
        <w:t>2.2. Изготовить чертежи для гофрированной упаковки сложной высечки (</w:t>
      </w:r>
      <w:bookmarkStart w:id="2" w:name="_Hlk37664738"/>
      <w:r>
        <w:rPr>
          <w:rFonts w:ascii="Times New Roman" w:hAnsi="Times New Roman" w:cs="Times New Roman"/>
          <w:i/>
          <w:color w:val="auto"/>
          <w:spacing w:val="-2"/>
        </w:rPr>
        <w:t xml:space="preserve">короба, решетки, прокладки, перегородки, обечайки </w:t>
      </w:r>
      <w:bookmarkEnd w:id="2"/>
      <w:r>
        <w:rPr>
          <w:rFonts w:ascii="Times New Roman" w:hAnsi="Times New Roman" w:cs="Times New Roman"/>
          <w:i/>
          <w:color w:val="auto"/>
          <w:spacing w:val="-2"/>
        </w:rPr>
        <w:t xml:space="preserve">и пр.) </w:t>
      </w:r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>
        <w:rPr>
          <w:rFonts w:ascii="Times New Roman" w:hAnsi="Times New Roman" w:cs="Times New Roman"/>
          <w:i/>
          <w:color w:val="auto"/>
          <w:spacing w:val="-2"/>
        </w:rPr>
        <w:t>2.3. Исполнитель при разработке конструкторской документации руководствуется требованиями ГОСТ.</w:t>
      </w:r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>
        <w:rPr>
          <w:rFonts w:ascii="Times New Roman" w:hAnsi="Times New Roman" w:cs="Times New Roman"/>
          <w:i/>
          <w:color w:val="auto"/>
          <w:spacing w:val="-2"/>
        </w:rPr>
        <w:t xml:space="preserve">2.4. </w:t>
      </w:r>
      <w:proofErr w:type="gramStart"/>
      <w:r>
        <w:rPr>
          <w:rFonts w:ascii="Times New Roman" w:hAnsi="Times New Roman" w:cs="Times New Roman"/>
          <w:i/>
          <w:color w:val="auto"/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 Предоставляемые Исполнителю Заказчиком документы и материалы</w:t>
      </w: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521ED" w:rsidRDefault="008521ED" w:rsidP="008521E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Заказчик обязуется предоставить всю необходимую информацию и документацию о производстве и технических особенностях предприятия. </w:t>
      </w:r>
    </w:p>
    <w:p w:rsidR="008521ED" w:rsidRDefault="008521ED" w:rsidP="008521ED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3761"/>
        <w:gridCol w:w="3285"/>
        <w:gridCol w:w="1874"/>
      </w:tblGrid>
      <w:tr w:rsidR="008521ED" w:rsidTr="008521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Договора)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результата</w:t>
            </w:r>
          </w:p>
        </w:tc>
      </w:tr>
      <w:tr w:rsidR="008521ED" w:rsidTr="008521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bookmarkStart w:id="3" w:name="_Hlk37664961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Разработка конструкторской документации для производства новой, или модернизированной продукции (короба, решетки, прокладки, перегородки, обечайки</w:t>
            </w:r>
            <w:bookmarkEnd w:id="3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15 дней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ED" w:rsidRDefault="008521ED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чертежи</w:t>
            </w:r>
          </w:p>
        </w:tc>
      </w:tr>
    </w:tbl>
    <w:p w:rsidR="008521ED" w:rsidRDefault="008521ED" w:rsidP="008521ED">
      <w:pPr>
        <w:rPr>
          <w:rFonts w:ascii="Times New Roman" w:hAnsi="Times New Roman" w:cs="Times New Roman"/>
          <w:b/>
          <w:color w:val="auto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b/>
          <w:color w:val="auto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:rsidR="008521ED" w:rsidRDefault="008521ED" w:rsidP="008521ED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521ED" w:rsidRDefault="008521ED" w:rsidP="008521E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 завершении работ Исполнитель передает Заказчику:</w:t>
      </w:r>
    </w:p>
    <w:p w:rsidR="008521ED" w:rsidRDefault="008521ED" w:rsidP="008521ED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 Разработанный комплект конструкторскую документацию для производства новой, или модернизированной продукции (короба, решетки, прокладки, перегородки, обечайки; </w:t>
      </w:r>
    </w:p>
    <w:p w:rsidR="008521ED" w:rsidRDefault="008521ED" w:rsidP="008521ED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Акт выполненных работ в  3 экз.</w:t>
      </w:r>
    </w:p>
    <w:p w:rsidR="008521ED" w:rsidRDefault="008521ED" w:rsidP="008521ED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8521ED" w:rsidRDefault="008521ED" w:rsidP="008521ED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8521ED" w:rsidRDefault="008521ED" w:rsidP="008521ED">
      <w:pPr>
        <w:rPr>
          <w:color w:val="auto"/>
          <w:lang w:eastAsia="en-US"/>
        </w:rPr>
      </w:pPr>
    </w:p>
    <w:tbl>
      <w:tblPr>
        <w:tblW w:w="10035" w:type="dxa"/>
        <w:jc w:val="center"/>
        <w:tblLayout w:type="fixed"/>
        <w:tblLook w:val="01E0" w:firstRow="1" w:lastRow="1" w:firstColumn="1" w:lastColumn="1" w:noHBand="0" w:noVBand="0"/>
      </w:tblPr>
      <w:tblGrid>
        <w:gridCol w:w="4226"/>
        <w:gridCol w:w="2524"/>
        <w:gridCol w:w="3285"/>
      </w:tblGrid>
      <w:tr w:rsidR="008521ED" w:rsidTr="008521ED">
        <w:trPr>
          <w:jc w:val="center"/>
        </w:trPr>
        <w:tc>
          <w:tcPr>
            <w:tcW w:w="4215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</w:t>
            </w:r>
          </w:p>
        </w:tc>
      </w:tr>
      <w:tr w:rsidR="008521ED" w:rsidTr="008521ED">
        <w:trPr>
          <w:jc w:val="center"/>
        </w:trPr>
        <w:tc>
          <w:tcPr>
            <w:tcW w:w="4215" w:type="dxa"/>
            <w:hideMark/>
          </w:tcPr>
          <w:p w:rsidR="008521ED" w:rsidRDefault="008521E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8521ED" w:rsidRDefault="008521E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:rsidR="008521ED" w:rsidRDefault="008521E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(расшифровка подписи)</w:t>
            </w:r>
          </w:p>
        </w:tc>
      </w:tr>
      <w:tr w:rsidR="008521ED" w:rsidTr="008521ED">
        <w:trPr>
          <w:jc w:val="center"/>
        </w:trPr>
        <w:tc>
          <w:tcPr>
            <w:tcW w:w="4215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6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21ED" w:rsidTr="008521ED">
        <w:trPr>
          <w:jc w:val="center"/>
        </w:trPr>
        <w:tc>
          <w:tcPr>
            <w:tcW w:w="4215" w:type="dxa"/>
            <w:hideMark/>
          </w:tcPr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17" w:type="dxa"/>
          </w:tcPr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6" w:type="dxa"/>
            <w:hideMark/>
          </w:tcPr>
          <w:p w:rsidR="008521ED" w:rsidRDefault="008521ED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 ___________20___г.</w:t>
            </w:r>
          </w:p>
        </w:tc>
      </w:tr>
    </w:tbl>
    <w:p w:rsidR="008521ED" w:rsidRDefault="008521ED" w:rsidP="008521ED">
      <w:pPr>
        <w:pStyle w:val="a5"/>
        <w:widowControl/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8521ED" w:rsidRDefault="008521ED" w:rsidP="008521ED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82193C" w:rsidRDefault="0082193C"/>
    <w:sectPr w:rsidR="0082193C" w:rsidSect="008521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ED" w:rsidRDefault="008521ED" w:rsidP="008521ED">
      <w:r>
        <w:separator/>
      </w:r>
    </w:p>
  </w:endnote>
  <w:endnote w:type="continuationSeparator" w:id="0">
    <w:p w:rsidR="008521ED" w:rsidRDefault="008521ED" w:rsidP="0085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ED" w:rsidRDefault="008521ED" w:rsidP="008521ED">
      <w:r>
        <w:separator/>
      </w:r>
    </w:p>
  </w:footnote>
  <w:footnote w:type="continuationSeparator" w:id="0">
    <w:p w:rsidR="008521ED" w:rsidRDefault="008521ED" w:rsidP="008521ED">
      <w:r>
        <w:continuationSeparator/>
      </w:r>
    </w:p>
  </w:footnote>
  <w:footnote w:id="1">
    <w:p w:rsidR="008521ED" w:rsidRDefault="008521ED" w:rsidP="008521ED">
      <w:pPr>
        <w:pStyle w:val="a3"/>
        <w:rPr>
          <w:rFonts w:ascii="Times New Roman" w:hAnsi="Times New Roman"/>
          <w:lang w:val="ru-RU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rFonts w:ascii="Times New Roman" w:hAnsi="Times New Roman"/>
          <w:b/>
          <w:i/>
          <w:lang w:val="ru-RU"/>
        </w:rPr>
        <w:t xml:space="preserve">скорректированные </w:t>
      </w:r>
      <w:r>
        <w:rPr>
          <w:rFonts w:ascii="Times New Roman" w:hAnsi="Times New Roman"/>
          <w:b/>
          <w:i/>
          <w:spacing w:val="-2"/>
        </w:rPr>
        <w:t>характеристик</w:t>
      </w:r>
      <w:r>
        <w:rPr>
          <w:rFonts w:ascii="Times New Roman" w:hAnsi="Times New Roman"/>
          <w:b/>
          <w:i/>
          <w:spacing w:val="-2"/>
          <w:lang w:val="ru-RU"/>
        </w:rPr>
        <w:t xml:space="preserve">и </w:t>
      </w:r>
      <w:r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697171D2"/>
    <w:multiLevelType w:val="hybridMultilevel"/>
    <w:tmpl w:val="D0DC2714"/>
    <w:lvl w:ilvl="0" w:tplc="D0561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C9"/>
    <w:rsid w:val="008013C9"/>
    <w:rsid w:val="0082193C"/>
    <w:rsid w:val="008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21ED"/>
    <w:pPr>
      <w:widowControl/>
      <w:suppressAutoHyphens w:val="0"/>
      <w:spacing w:after="160" w:line="254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521ED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8521E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8521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8521ED"/>
    <w:pPr>
      <w:ind w:left="720"/>
      <w:contextualSpacing/>
    </w:pPr>
  </w:style>
  <w:style w:type="paragraph" w:customStyle="1" w:styleId="ConsNonformat">
    <w:name w:val="ConsNonformat"/>
    <w:rsid w:val="008521E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521ED"/>
    <w:rPr>
      <w:vertAlign w:val="superscript"/>
    </w:rPr>
  </w:style>
  <w:style w:type="table" w:styleId="a9">
    <w:name w:val="Table Grid"/>
    <w:basedOn w:val="a1"/>
    <w:uiPriority w:val="59"/>
    <w:rsid w:val="0085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21ED"/>
    <w:pPr>
      <w:widowControl/>
      <w:suppressAutoHyphens w:val="0"/>
      <w:spacing w:after="160" w:line="254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521ED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8521E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8521E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8521ED"/>
    <w:pPr>
      <w:ind w:left="720"/>
      <w:contextualSpacing/>
    </w:pPr>
  </w:style>
  <w:style w:type="paragraph" w:customStyle="1" w:styleId="ConsNonformat">
    <w:name w:val="ConsNonformat"/>
    <w:rsid w:val="008521E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521ED"/>
    <w:rPr>
      <w:vertAlign w:val="superscript"/>
    </w:rPr>
  </w:style>
  <w:style w:type="table" w:styleId="a9">
    <w:name w:val="Table Grid"/>
    <w:basedOn w:val="a1"/>
    <w:uiPriority w:val="59"/>
    <w:rsid w:val="0085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2020-04-23T14:50:00Z</dcterms:created>
  <dcterms:modified xsi:type="dcterms:W3CDTF">2020-04-23T14:51:00Z</dcterms:modified>
</cp:coreProperties>
</file>