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D" w:rsidRDefault="00306F5D" w:rsidP="00306F5D">
      <w:pPr>
        <w:spacing w:line="360" w:lineRule="auto"/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306F5D" w:rsidRDefault="00306F5D" w:rsidP="00306F5D">
      <w:pPr>
        <w:pStyle w:val="a3"/>
        <w:spacing w:before="7" w:line="360" w:lineRule="auto"/>
        <w:rPr>
          <w:b/>
          <w:sz w:val="20"/>
        </w:rPr>
      </w:pPr>
    </w:p>
    <w:p w:rsidR="00306F5D" w:rsidRDefault="00306F5D" w:rsidP="00306F5D">
      <w:pPr>
        <w:spacing w:line="360" w:lineRule="auto"/>
        <w:ind w:left="26" w:right="628"/>
        <w:jc w:val="center"/>
        <w:rPr>
          <w:sz w:val="24"/>
        </w:rPr>
      </w:pPr>
      <w:r>
        <w:rPr>
          <w:b/>
        </w:rPr>
        <w:t xml:space="preserve">на предоставление услуги </w:t>
      </w:r>
      <w:r w:rsidRPr="00A176F5">
        <w:rPr>
          <w:rFonts w:eastAsia="Courier New"/>
          <w:b/>
          <w:color w:val="000000"/>
          <w:sz w:val="24"/>
          <w:szCs w:val="24"/>
          <w:lang w:eastAsia="ru-RU"/>
        </w:rPr>
        <w:t xml:space="preserve">по разработке промышленного дизайна новой </w:t>
      </w:r>
      <w:r w:rsidRPr="00A176F5">
        <w:rPr>
          <w:rFonts w:eastAsia="Courier New"/>
          <w:b/>
          <w:sz w:val="24"/>
          <w:szCs w:val="24"/>
          <w:lang w:eastAsia="ru-RU"/>
        </w:rPr>
        <w:t xml:space="preserve">продукции </w:t>
      </w:r>
      <w:bookmarkStart w:id="0" w:name="_Hlk40270499"/>
      <w:r w:rsidRPr="00A176F5">
        <w:rPr>
          <w:rFonts w:eastAsia="Courier New"/>
          <w:b/>
          <w:i/>
          <w:sz w:val="24"/>
          <w:szCs w:val="24"/>
          <w:lang w:eastAsia="ru-RU"/>
        </w:rPr>
        <w:t xml:space="preserve">– </w:t>
      </w:r>
      <w:r w:rsidRPr="00A176F5">
        <w:rPr>
          <w:rFonts w:eastAsia="Courier New"/>
          <w:b/>
          <w:sz w:val="24"/>
          <w:szCs w:val="24"/>
          <w:lang w:eastAsia="ru-RU"/>
        </w:rPr>
        <w:t>универсального устройства генерации и хранения энергии</w:t>
      </w:r>
      <w:bookmarkEnd w:id="0"/>
    </w:p>
    <w:p w:rsidR="00306F5D" w:rsidRDefault="00306F5D" w:rsidP="00306F5D">
      <w:pPr>
        <w:pStyle w:val="a3"/>
        <w:spacing w:before="9" w:line="360" w:lineRule="auto"/>
        <w:rPr>
          <w:sz w:val="34"/>
        </w:rPr>
      </w:pPr>
    </w:p>
    <w:p w:rsidR="00306F5D" w:rsidRDefault="00306F5D" w:rsidP="00306F5D">
      <w:pPr>
        <w:pStyle w:val="a5"/>
        <w:numPr>
          <w:ilvl w:val="2"/>
          <w:numId w:val="1"/>
        </w:numPr>
        <w:tabs>
          <w:tab w:val="left" w:pos="4681"/>
        </w:tabs>
        <w:spacing w:line="360" w:lineRule="auto"/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306F5D" w:rsidRDefault="00306F5D" w:rsidP="00306F5D">
      <w:pPr>
        <w:pStyle w:val="a3"/>
        <w:spacing w:line="360" w:lineRule="auto"/>
        <w:rPr>
          <w:b/>
          <w:sz w:val="24"/>
        </w:rPr>
      </w:pPr>
    </w:p>
    <w:p w:rsidR="00306F5D" w:rsidRPr="000A66BC" w:rsidRDefault="00306F5D" w:rsidP="00306F5D">
      <w:pPr>
        <w:suppressAutoHyphens/>
        <w:spacing w:line="360" w:lineRule="auto"/>
        <w:ind w:firstLine="567"/>
        <w:jc w:val="both"/>
        <w:rPr>
          <w:rFonts w:eastAsia="Courier New"/>
          <w:sz w:val="24"/>
          <w:szCs w:val="24"/>
          <w:lang w:eastAsia="ru-RU"/>
        </w:rPr>
      </w:pPr>
      <w:r w:rsidRPr="00CD73B4">
        <w:rPr>
          <w:rFonts w:eastAsia="Courier New"/>
          <w:b/>
          <w:bCs/>
          <w:sz w:val="24"/>
          <w:szCs w:val="24"/>
          <w:lang w:eastAsia="ru-RU"/>
        </w:rPr>
        <w:t>1.1</w:t>
      </w:r>
      <w:r w:rsidRPr="00CD73B4">
        <w:rPr>
          <w:rFonts w:eastAsia="Courier New"/>
          <w:sz w:val="24"/>
          <w:szCs w:val="24"/>
          <w:lang w:eastAsia="ru-RU"/>
        </w:rPr>
        <w:t xml:space="preserve"> </w:t>
      </w:r>
      <w:r w:rsidRPr="00306F5D">
        <w:rPr>
          <w:rFonts w:eastAsia="Courier New"/>
          <w:i/>
          <w:sz w:val="24"/>
          <w:szCs w:val="24"/>
          <w:lang w:eastAsia="ru-RU"/>
        </w:rPr>
        <w:t>Информация скрыта</w:t>
      </w:r>
      <w:r w:rsidRPr="000A66BC">
        <w:rPr>
          <w:rFonts w:eastAsia="Courier New"/>
          <w:sz w:val="24"/>
          <w:szCs w:val="24"/>
          <w:lang w:eastAsia="ru-RU"/>
        </w:rPr>
        <w:t xml:space="preserve"> (далее – Заказчик) сформировало настоящее техническое задание на предоставление услуги «</w:t>
      </w:r>
      <w:r w:rsidRPr="00A176F5">
        <w:rPr>
          <w:i/>
          <w:sz w:val="24"/>
          <w:szCs w:val="24"/>
        </w:rPr>
        <w:t xml:space="preserve">Разработка промышленного дизайна новой продукции </w:t>
      </w:r>
      <w:r w:rsidRPr="00A176F5">
        <w:rPr>
          <w:rFonts w:eastAsia="Courier New"/>
          <w:i/>
          <w:sz w:val="24"/>
          <w:szCs w:val="24"/>
          <w:lang w:eastAsia="ru-RU"/>
        </w:rPr>
        <w:t>универсального устройства генерации и хранения энергии»</w:t>
      </w:r>
      <w:r w:rsidRPr="000A66BC">
        <w:rPr>
          <w:rFonts w:eastAsia="Courier New"/>
          <w:b/>
          <w:sz w:val="24"/>
          <w:szCs w:val="24"/>
          <w:lang w:eastAsia="ru-RU"/>
        </w:rPr>
        <w:t xml:space="preserve"> </w:t>
      </w:r>
      <w:r w:rsidRPr="000A66BC">
        <w:rPr>
          <w:rFonts w:eastAsia="Courier New"/>
          <w:sz w:val="24"/>
          <w:szCs w:val="24"/>
          <w:lang w:eastAsia="ru-RU"/>
        </w:rPr>
        <w:t>в целях решения производственных проблем Заказчика.</w:t>
      </w:r>
    </w:p>
    <w:p w:rsidR="00306F5D" w:rsidRPr="000A66BC" w:rsidRDefault="00306F5D" w:rsidP="00306F5D">
      <w:pPr>
        <w:suppressAutoHyphens/>
        <w:spacing w:line="360" w:lineRule="auto"/>
        <w:ind w:firstLine="567"/>
        <w:jc w:val="both"/>
        <w:rPr>
          <w:rFonts w:eastAsia="Courier New"/>
          <w:b/>
          <w:sz w:val="24"/>
          <w:szCs w:val="24"/>
          <w:lang w:eastAsia="ru-RU"/>
        </w:rPr>
      </w:pPr>
    </w:p>
    <w:p w:rsidR="00306F5D" w:rsidRPr="000A66BC" w:rsidRDefault="00306F5D" w:rsidP="00306F5D">
      <w:pPr>
        <w:suppressAutoHyphens/>
        <w:spacing w:line="360" w:lineRule="auto"/>
        <w:ind w:firstLine="567"/>
        <w:jc w:val="both"/>
        <w:rPr>
          <w:rFonts w:eastAsia="Courier New"/>
          <w:b/>
          <w:sz w:val="24"/>
          <w:szCs w:val="24"/>
          <w:lang w:eastAsia="ru-RU"/>
        </w:rPr>
      </w:pPr>
      <w:r w:rsidRPr="00514142">
        <w:rPr>
          <w:rFonts w:eastAsia="Courier New"/>
          <w:b/>
          <w:sz w:val="24"/>
          <w:szCs w:val="24"/>
          <w:lang w:eastAsia="ru-RU"/>
        </w:rPr>
        <w:t xml:space="preserve">1.2 </w:t>
      </w:r>
      <w:r w:rsidRPr="000A66BC">
        <w:rPr>
          <w:rFonts w:eastAsia="Courier New"/>
          <w:b/>
          <w:sz w:val="24"/>
          <w:szCs w:val="24"/>
          <w:lang w:eastAsia="ru-RU"/>
        </w:rPr>
        <w:t xml:space="preserve">Решение производственных проблем Заказчика: </w:t>
      </w:r>
    </w:p>
    <w:p w:rsidR="00306F5D" w:rsidRPr="000A66BC" w:rsidRDefault="00306F5D" w:rsidP="00306F5D">
      <w:pPr>
        <w:suppressAutoHyphens/>
        <w:spacing w:line="360" w:lineRule="auto"/>
        <w:ind w:firstLine="567"/>
        <w:jc w:val="both"/>
        <w:rPr>
          <w:rFonts w:eastAsia="Courier New"/>
          <w:sz w:val="24"/>
          <w:szCs w:val="24"/>
          <w:lang w:eastAsia="ru-RU"/>
        </w:rPr>
      </w:pPr>
      <w:r w:rsidRPr="000A66BC">
        <w:rPr>
          <w:rFonts w:eastAsia="Courier New"/>
          <w:sz w:val="24"/>
          <w:szCs w:val="24"/>
          <w:lang w:eastAsia="ru-RU"/>
        </w:rPr>
        <w:t>Заказчик осуществляет деятельность по производству металлических корпусов. В настоящее время происходит стагнация и падение спроса, что значительно влияет на экономические показатели предприятия.</w:t>
      </w:r>
    </w:p>
    <w:p w:rsidR="00306F5D" w:rsidRPr="000A66BC" w:rsidRDefault="00306F5D" w:rsidP="00306F5D">
      <w:pPr>
        <w:suppressAutoHyphens/>
        <w:spacing w:line="360" w:lineRule="auto"/>
        <w:ind w:firstLine="567"/>
        <w:jc w:val="both"/>
        <w:rPr>
          <w:rFonts w:eastAsia="Courier New"/>
          <w:sz w:val="24"/>
          <w:szCs w:val="24"/>
          <w:lang w:eastAsia="ru-RU"/>
        </w:rPr>
      </w:pPr>
      <w:r w:rsidRPr="000A66BC">
        <w:rPr>
          <w:rFonts w:eastAsia="Courier New"/>
          <w:sz w:val="24"/>
          <w:szCs w:val="24"/>
          <w:lang w:eastAsia="ru-RU"/>
        </w:rPr>
        <w:t>Для решения задачи повышения прибыли с одновременным увеличением количества рабочих мест необходимо разработать промышленный дизайн новой продукции для продвижения ее на рынке.</w:t>
      </w:r>
    </w:p>
    <w:p w:rsidR="00306F5D" w:rsidRPr="000A66BC" w:rsidRDefault="00306F5D" w:rsidP="00306F5D">
      <w:pPr>
        <w:suppressAutoHyphens/>
        <w:spacing w:line="360" w:lineRule="auto"/>
        <w:ind w:firstLine="567"/>
        <w:jc w:val="both"/>
        <w:rPr>
          <w:rFonts w:eastAsia="Courier New"/>
          <w:b/>
          <w:sz w:val="24"/>
          <w:szCs w:val="24"/>
          <w:lang w:eastAsia="ru-RU"/>
        </w:rPr>
      </w:pPr>
    </w:p>
    <w:p w:rsidR="00306F5D" w:rsidRPr="000A66BC" w:rsidRDefault="00306F5D" w:rsidP="00306F5D">
      <w:pPr>
        <w:suppressAutoHyphens/>
        <w:spacing w:line="360" w:lineRule="auto"/>
        <w:ind w:firstLine="567"/>
        <w:jc w:val="both"/>
        <w:rPr>
          <w:rFonts w:eastAsia="Courier New"/>
          <w:sz w:val="24"/>
          <w:szCs w:val="24"/>
          <w:lang w:eastAsia="ru-RU"/>
        </w:rPr>
      </w:pPr>
      <w:r w:rsidRPr="00CD73B4">
        <w:rPr>
          <w:rFonts w:eastAsia="Courier New"/>
          <w:b/>
          <w:sz w:val="24"/>
          <w:szCs w:val="24"/>
          <w:lang w:eastAsia="ru-RU"/>
        </w:rPr>
        <w:t xml:space="preserve">1.3 </w:t>
      </w:r>
      <w:r w:rsidRPr="000A66BC">
        <w:rPr>
          <w:rFonts w:eastAsia="Courier New"/>
          <w:b/>
          <w:sz w:val="24"/>
          <w:szCs w:val="24"/>
          <w:lang w:eastAsia="ru-RU"/>
        </w:rPr>
        <w:t>Объект предоставления услуги</w:t>
      </w:r>
      <w:r w:rsidRPr="000A66BC">
        <w:rPr>
          <w:rFonts w:eastAsia="Courier New"/>
          <w:sz w:val="24"/>
          <w:szCs w:val="24"/>
          <w:lang w:eastAsia="ru-RU"/>
        </w:rPr>
        <w:t xml:space="preserve">: </w:t>
      </w:r>
      <w:r>
        <w:rPr>
          <w:rFonts w:eastAsia="Courier New"/>
          <w:sz w:val="24"/>
          <w:szCs w:val="24"/>
          <w:lang w:eastAsia="ru-RU"/>
        </w:rPr>
        <w:t>У</w:t>
      </w:r>
      <w:r w:rsidRPr="000A66BC">
        <w:rPr>
          <w:rFonts w:eastAsia="Courier New"/>
          <w:sz w:val="24"/>
          <w:szCs w:val="24"/>
          <w:lang w:eastAsia="ru-RU"/>
        </w:rPr>
        <w:t>стройств</w:t>
      </w:r>
      <w:r>
        <w:rPr>
          <w:rFonts w:eastAsia="Courier New"/>
          <w:sz w:val="24"/>
          <w:szCs w:val="24"/>
          <w:lang w:eastAsia="ru-RU"/>
        </w:rPr>
        <w:t>о</w:t>
      </w:r>
      <w:r w:rsidRPr="000A66BC">
        <w:rPr>
          <w:rFonts w:eastAsia="Courier New"/>
          <w:sz w:val="24"/>
          <w:szCs w:val="24"/>
          <w:lang w:eastAsia="ru-RU"/>
        </w:rPr>
        <w:t xml:space="preserve"> генерации и хранения энергии </w:t>
      </w:r>
    </w:p>
    <w:p w:rsidR="00306F5D" w:rsidRDefault="00306F5D" w:rsidP="00306F5D">
      <w:pPr>
        <w:pStyle w:val="a5"/>
        <w:numPr>
          <w:ilvl w:val="2"/>
          <w:numId w:val="1"/>
        </w:numPr>
        <w:tabs>
          <w:tab w:val="left" w:pos="3353"/>
        </w:tabs>
        <w:spacing w:before="176" w:line="360" w:lineRule="auto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306F5D" w:rsidRPr="000A66BC" w:rsidRDefault="00306F5D" w:rsidP="00306F5D">
      <w:pPr>
        <w:spacing w:line="360" w:lineRule="auto"/>
        <w:ind w:firstLine="567"/>
        <w:jc w:val="both"/>
        <w:rPr>
          <w:sz w:val="24"/>
          <w:szCs w:val="24"/>
          <w:u w:val="single"/>
        </w:rPr>
      </w:pPr>
      <w:r>
        <w:rPr>
          <w:b/>
        </w:rPr>
        <w:t xml:space="preserve">2.1  </w:t>
      </w:r>
      <w:r w:rsidRPr="000A66BC">
        <w:rPr>
          <w:sz w:val="24"/>
          <w:szCs w:val="24"/>
          <w:u w:val="single"/>
        </w:rPr>
        <w:t>Перечень основных мероприятий по Договору:</w:t>
      </w:r>
    </w:p>
    <w:p w:rsidR="00306F5D" w:rsidRDefault="00306F5D" w:rsidP="00306F5D">
      <w:pPr>
        <w:spacing w:line="360" w:lineRule="auto"/>
        <w:ind w:left="20"/>
        <w:rPr>
          <w:sz w:val="24"/>
          <w:szCs w:val="24"/>
        </w:rPr>
      </w:pPr>
      <w:r w:rsidRPr="000A66BC">
        <w:rPr>
          <w:sz w:val="24"/>
          <w:szCs w:val="24"/>
        </w:rPr>
        <w:t>- Разработка и визуализация 3D модели с применением всех выбранных комплектующих.</w:t>
      </w:r>
    </w:p>
    <w:p w:rsidR="00306F5D" w:rsidRDefault="00306F5D" w:rsidP="00306F5D">
      <w:pPr>
        <w:spacing w:line="360" w:lineRule="auto"/>
        <w:ind w:left="20"/>
        <w:rPr>
          <w:b/>
        </w:rPr>
      </w:pPr>
      <w:r>
        <w:rPr>
          <w:sz w:val="24"/>
          <w:szCs w:val="24"/>
        </w:rPr>
        <w:tab/>
      </w:r>
    </w:p>
    <w:p w:rsidR="00306F5D" w:rsidRPr="000A66BC" w:rsidRDefault="00306F5D" w:rsidP="00306F5D">
      <w:pPr>
        <w:spacing w:line="360" w:lineRule="auto"/>
        <w:ind w:firstLine="567"/>
        <w:rPr>
          <w:b/>
          <w:sz w:val="24"/>
          <w:szCs w:val="24"/>
        </w:rPr>
      </w:pPr>
      <w:r w:rsidRPr="00EE422C">
        <w:rPr>
          <w:b/>
        </w:rPr>
        <w:t xml:space="preserve">2.2   </w:t>
      </w:r>
      <w:r w:rsidRPr="000A66BC"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>дизайну устройства</w:t>
      </w:r>
    </w:p>
    <w:p w:rsidR="00306F5D" w:rsidRPr="000A66BC" w:rsidRDefault="00306F5D" w:rsidP="00306F5D">
      <w:pPr>
        <w:spacing w:line="360" w:lineRule="auto"/>
        <w:ind w:firstLine="567"/>
        <w:rPr>
          <w:b/>
          <w:sz w:val="24"/>
          <w:szCs w:val="24"/>
        </w:rPr>
      </w:pPr>
      <w:bookmarkStart w:id="1" w:name="bookmark4"/>
      <w:r>
        <w:rPr>
          <w:b/>
          <w:sz w:val="24"/>
          <w:szCs w:val="24"/>
        </w:rPr>
        <w:t>2.2.1 Общие сведения:</w:t>
      </w:r>
    </w:p>
    <w:bookmarkEnd w:id="1"/>
    <w:p w:rsidR="00306F5D" w:rsidRPr="000A66BC" w:rsidRDefault="00306F5D" w:rsidP="00306F5D">
      <w:pPr>
        <w:spacing w:line="360" w:lineRule="auto"/>
        <w:ind w:left="3"/>
        <w:rPr>
          <w:sz w:val="24"/>
          <w:szCs w:val="24"/>
        </w:rPr>
      </w:pPr>
      <w:r w:rsidRPr="000A66BC">
        <w:rPr>
          <w:sz w:val="24"/>
          <w:szCs w:val="24"/>
        </w:rPr>
        <w:t xml:space="preserve">Генератор состоит из следующих основных элементов: </w:t>
      </w:r>
    </w:p>
    <w:p w:rsidR="00306F5D" w:rsidRPr="000A66BC" w:rsidRDefault="00306F5D" w:rsidP="00306F5D">
      <w:pPr>
        <w:shd w:val="clear" w:color="auto" w:fill="FFFFFF"/>
        <w:spacing w:line="360" w:lineRule="auto"/>
        <w:ind w:left="360" w:firstLine="360"/>
        <w:textAlignment w:val="baseline"/>
        <w:rPr>
          <w:sz w:val="24"/>
          <w:szCs w:val="24"/>
        </w:rPr>
      </w:pPr>
      <w:r w:rsidRPr="000A66BC">
        <w:rPr>
          <w:sz w:val="24"/>
          <w:szCs w:val="24"/>
        </w:rPr>
        <w:t xml:space="preserve">Корпус – состоит </w:t>
      </w:r>
      <w:r w:rsidRPr="00A176F5">
        <w:rPr>
          <w:sz w:val="24"/>
          <w:szCs w:val="24"/>
        </w:rPr>
        <w:t>из</w:t>
      </w:r>
      <w:r w:rsidRPr="000A66BC">
        <w:rPr>
          <w:sz w:val="24"/>
          <w:szCs w:val="24"/>
        </w:rPr>
        <w:t xml:space="preserve"> нескольких частей, на корпусе расположены элементы управления, контроля и подключения внешних устройств. Габариты корпуса 250</w:t>
      </w:r>
      <w:r>
        <w:rPr>
          <w:sz w:val="24"/>
          <w:szCs w:val="24"/>
        </w:rPr>
        <w:t xml:space="preserve">мм </w:t>
      </w:r>
      <w:r w:rsidRPr="000A66B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0A66BC">
        <w:rPr>
          <w:sz w:val="24"/>
          <w:szCs w:val="24"/>
        </w:rPr>
        <w:t>350</w:t>
      </w:r>
      <w:r>
        <w:rPr>
          <w:sz w:val="24"/>
          <w:szCs w:val="24"/>
        </w:rPr>
        <w:t xml:space="preserve">мм </w:t>
      </w:r>
      <w:r w:rsidRPr="000A66B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0A66BC">
        <w:rPr>
          <w:sz w:val="24"/>
          <w:szCs w:val="24"/>
        </w:rPr>
        <w:t>350</w:t>
      </w:r>
      <w:r>
        <w:rPr>
          <w:sz w:val="24"/>
          <w:szCs w:val="24"/>
        </w:rPr>
        <w:t>мм</w:t>
      </w:r>
    </w:p>
    <w:p w:rsidR="00306F5D" w:rsidRPr="000A66BC" w:rsidRDefault="00306F5D" w:rsidP="00306F5D">
      <w:pPr>
        <w:spacing w:line="360" w:lineRule="auto"/>
        <w:ind w:left="720"/>
        <w:rPr>
          <w:sz w:val="20"/>
          <w:szCs w:val="20"/>
        </w:rPr>
      </w:pPr>
      <w:r w:rsidRPr="000A66BC">
        <w:rPr>
          <w:sz w:val="24"/>
          <w:szCs w:val="24"/>
        </w:rPr>
        <w:t>Литиевый элемент - представляет собой блок из литиевых элементов</w:t>
      </w:r>
      <w:r>
        <w:rPr>
          <w:sz w:val="24"/>
          <w:szCs w:val="24"/>
        </w:rPr>
        <w:t xml:space="preserve"> и схемотехнических решений</w:t>
      </w:r>
      <w:r w:rsidRPr="000A66BC">
        <w:rPr>
          <w:sz w:val="24"/>
          <w:szCs w:val="24"/>
        </w:rPr>
        <w:t>. Габариты блока 160</w:t>
      </w:r>
      <w:r>
        <w:rPr>
          <w:sz w:val="24"/>
          <w:szCs w:val="24"/>
        </w:rPr>
        <w:t xml:space="preserve">мм </w:t>
      </w:r>
      <w:r w:rsidRPr="000A66B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0A66BC">
        <w:rPr>
          <w:sz w:val="24"/>
          <w:szCs w:val="24"/>
        </w:rPr>
        <w:t>160</w:t>
      </w:r>
      <w:r>
        <w:rPr>
          <w:sz w:val="24"/>
          <w:szCs w:val="24"/>
        </w:rPr>
        <w:t xml:space="preserve">мм </w:t>
      </w:r>
      <w:r w:rsidRPr="000A66B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0A66BC">
        <w:rPr>
          <w:sz w:val="24"/>
          <w:szCs w:val="24"/>
        </w:rPr>
        <w:t>60</w:t>
      </w:r>
      <w:r>
        <w:rPr>
          <w:sz w:val="24"/>
          <w:szCs w:val="24"/>
        </w:rPr>
        <w:t>мм</w:t>
      </w:r>
      <w:r w:rsidRPr="000A66BC">
        <w:rPr>
          <w:sz w:val="24"/>
          <w:szCs w:val="24"/>
        </w:rPr>
        <w:t>, количество блоков 16 штук.</w:t>
      </w:r>
    </w:p>
    <w:p w:rsidR="00306F5D" w:rsidRPr="000A66BC" w:rsidRDefault="00306F5D" w:rsidP="00306F5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Плата</w:t>
      </w:r>
      <w:r w:rsidRPr="000A66BC">
        <w:rPr>
          <w:sz w:val="24"/>
          <w:szCs w:val="24"/>
        </w:rPr>
        <w:t xml:space="preserve"> управления – Плата управления всей батареей, габарит 200</w:t>
      </w:r>
      <w:r>
        <w:rPr>
          <w:sz w:val="24"/>
          <w:szCs w:val="24"/>
        </w:rPr>
        <w:t xml:space="preserve">мм </w:t>
      </w:r>
      <w:r w:rsidRPr="000A66B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0A66BC">
        <w:rPr>
          <w:sz w:val="24"/>
          <w:szCs w:val="24"/>
        </w:rPr>
        <w:t>250</w:t>
      </w:r>
      <w:r>
        <w:rPr>
          <w:sz w:val="24"/>
          <w:szCs w:val="24"/>
        </w:rPr>
        <w:t xml:space="preserve">мм </w:t>
      </w:r>
      <w:r w:rsidRPr="000A66B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0A66BC">
        <w:rPr>
          <w:sz w:val="24"/>
          <w:szCs w:val="24"/>
        </w:rPr>
        <w:t>80</w:t>
      </w:r>
      <w:r>
        <w:rPr>
          <w:sz w:val="24"/>
          <w:szCs w:val="24"/>
        </w:rPr>
        <w:t>мм</w:t>
      </w:r>
      <w:r w:rsidRPr="000A66BC">
        <w:rPr>
          <w:sz w:val="24"/>
          <w:szCs w:val="24"/>
        </w:rPr>
        <w:t>– 1 шт.</w:t>
      </w:r>
    </w:p>
    <w:p w:rsidR="00306F5D" w:rsidRPr="000A66BC" w:rsidRDefault="00306F5D" w:rsidP="00306F5D">
      <w:pPr>
        <w:spacing w:line="360" w:lineRule="auto"/>
        <w:ind w:left="720"/>
        <w:rPr>
          <w:sz w:val="20"/>
          <w:szCs w:val="20"/>
        </w:rPr>
      </w:pPr>
      <w:r w:rsidRPr="000A66BC">
        <w:rPr>
          <w:sz w:val="24"/>
          <w:szCs w:val="24"/>
        </w:rPr>
        <w:t>Солнечные панели – внешнего исполнения, кол-во: 1 шт.</w:t>
      </w:r>
    </w:p>
    <w:p w:rsidR="00306F5D" w:rsidRPr="000A66BC" w:rsidRDefault="00306F5D" w:rsidP="00306F5D">
      <w:pPr>
        <w:tabs>
          <w:tab w:val="left" w:pos="301"/>
        </w:tabs>
        <w:spacing w:line="360" w:lineRule="auto"/>
        <w:rPr>
          <w:sz w:val="24"/>
          <w:szCs w:val="24"/>
        </w:rPr>
      </w:pPr>
      <w:r w:rsidRPr="000A66BC">
        <w:rPr>
          <w:sz w:val="24"/>
          <w:szCs w:val="24"/>
        </w:rPr>
        <w:t>Необходимо разработать планировку и расположение элементов относительно друг друга с учетом необходимых для охлаждения требований.</w:t>
      </w:r>
    </w:p>
    <w:p w:rsidR="00306F5D" w:rsidRDefault="00306F5D" w:rsidP="00306F5D">
      <w:pPr>
        <w:spacing w:line="360" w:lineRule="auto"/>
        <w:ind w:left="3" w:firstLine="720"/>
        <w:jc w:val="both"/>
        <w:rPr>
          <w:sz w:val="24"/>
          <w:szCs w:val="24"/>
        </w:rPr>
      </w:pPr>
      <w:r w:rsidRPr="000A66BC">
        <w:rPr>
          <w:sz w:val="24"/>
          <w:szCs w:val="24"/>
        </w:rPr>
        <w:t>Генератор должен быть портативен, для этого должны быть предусмотрены ручки на корпусе для транспортировки.</w:t>
      </w:r>
    </w:p>
    <w:p w:rsidR="00306F5D" w:rsidRPr="000A66BC" w:rsidRDefault="00306F5D" w:rsidP="00306F5D">
      <w:pPr>
        <w:spacing w:line="360" w:lineRule="auto"/>
        <w:ind w:left="3" w:firstLine="720"/>
        <w:jc w:val="both"/>
        <w:rPr>
          <w:sz w:val="24"/>
          <w:szCs w:val="24"/>
        </w:rPr>
      </w:pPr>
      <w:r w:rsidRPr="00A176F5">
        <w:rPr>
          <w:sz w:val="24"/>
          <w:szCs w:val="24"/>
        </w:rPr>
        <w:lastRenderedPageBreak/>
        <w:t>Разработка и исполнение Генератора должна проводиться с учетом использования как внутри помещений, так и на улице в любую погоду:</w:t>
      </w:r>
    </w:p>
    <w:p w:rsidR="00306F5D" w:rsidRPr="000A66BC" w:rsidRDefault="00306F5D" w:rsidP="00306F5D">
      <w:pPr>
        <w:tabs>
          <w:tab w:val="left" w:pos="86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A66BC">
        <w:rPr>
          <w:sz w:val="24"/>
          <w:szCs w:val="24"/>
        </w:rPr>
        <w:t>Работает при температ</w:t>
      </w:r>
      <w:r>
        <w:rPr>
          <w:sz w:val="24"/>
          <w:szCs w:val="24"/>
        </w:rPr>
        <w:t xml:space="preserve">уре от -20 до + 60 градусов, </w:t>
      </w:r>
      <w:proofErr w:type="gramStart"/>
      <w:r>
        <w:rPr>
          <w:sz w:val="24"/>
          <w:szCs w:val="24"/>
        </w:rPr>
        <w:t>защ</w:t>
      </w:r>
      <w:r w:rsidRPr="000A66BC">
        <w:rPr>
          <w:sz w:val="24"/>
          <w:szCs w:val="24"/>
        </w:rPr>
        <w:t>ищен</w:t>
      </w:r>
      <w:proofErr w:type="gramEnd"/>
      <w:r w:rsidRPr="000A66BC">
        <w:rPr>
          <w:sz w:val="24"/>
          <w:szCs w:val="24"/>
        </w:rPr>
        <w:t xml:space="preserve"> от росы и дождя.</w:t>
      </w:r>
    </w:p>
    <w:p w:rsidR="00306F5D" w:rsidRPr="000A66BC" w:rsidRDefault="00306F5D" w:rsidP="00306F5D">
      <w:pPr>
        <w:tabs>
          <w:tab w:val="left" w:pos="867"/>
        </w:tabs>
        <w:spacing w:line="360" w:lineRule="auto"/>
        <w:ind w:left="720"/>
        <w:rPr>
          <w:sz w:val="24"/>
          <w:szCs w:val="24"/>
        </w:rPr>
      </w:pPr>
      <w:r w:rsidRPr="000A66BC">
        <w:rPr>
          <w:sz w:val="24"/>
          <w:szCs w:val="24"/>
        </w:rPr>
        <w:t>Планируемая серийность (тираж) изготовления установок: мелкая серия (5 000 штук)</w:t>
      </w:r>
    </w:p>
    <w:p w:rsidR="00306F5D" w:rsidRPr="006D62CE" w:rsidRDefault="00306F5D" w:rsidP="00306F5D">
      <w:pPr>
        <w:spacing w:line="360" w:lineRule="auto"/>
        <w:ind w:left="3" w:firstLine="705"/>
        <w:rPr>
          <w:b/>
          <w:bCs/>
          <w:sz w:val="20"/>
          <w:szCs w:val="20"/>
        </w:rPr>
      </w:pPr>
      <w:r w:rsidRPr="006D62CE">
        <w:rPr>
          <w:rFonts w:eastAsia="Arial"/>
          <w:b/>
          <w:bCs/>
          <w:sz w:val="24"/>
          <w:szCs w:val="24"/>
        </w:rPr>
        <w:t>Требования к конструкции корпуса:</w:t>
      </w:r>
    </w:p>
    <w:p w:rsidR="00306F5D" w:rsidRPr="000A66BC" w:rsidRDefault="00306F5D" w:rsidP="00306F5D">
      <w:pPr>
        <w:spacing w:line="360" w:lineRule="auto"/>
        <w:ind w:left="3"/>
        <w:rPr>
          <w:sz w:val="24"/>
          <w:szCs w:val="24"/>
        </w:rPr>
      </w:pPr>
      <w:r w:rsidRPr="000A66BC">
        <w:rPr>
          <w:sz w:val="24"/>
          <w:szCs w:val="24"/>
        </w:rPr>
        <w:t>Корпус Генератора включает в себя:</w:t>
      </w:r>
    </w:p>
    <w:p w:rsidR="00306F5D" w:rsidRPr="000A66BC" w:rsidRDefault="00306F5D" w:rsidP="00306F5D">
      <w:pPr>
        <w:spacing w:line="360" w:lineRule="auto"/>
        <w:ind w:left="3"/>
        <w:rPr>
          <w:sz w:val="20"/>
          <w:szCs w:val="20"/>
        </w:rPr>
      </w:pPr>
      <w:r w:rsidRPr="000A66BC">
        <w:rPr>
          <w:sz w:val="24"/>
          <w:szCs w:val="24"/>
        </w:rPr>
        <w:t>С лицевой стороны:</w:t>
      </w:r>
    </w:p>
    <w:p w:rsidR="00306F5D" w:rsidRPr="000A66BC" w:rsidRDefault="00306F5D" w:rsidP="00306F5D">
      <w:pPr>
        <w:widowControl/>
        <w:numPr>
          <w:ilvl w:val="0"/>
          <w:numId w:val="2"/>
        </w:numPr>
        <w:tabs>
          <w:tab w:val="left" w:pos="723"/>
        </w:tabs>
        <w:autoSpaceDE/>
        <w:autoSpaceDN/>
        <w:spacing w:line="360" w:lineRule="auto"/>
        <w:ind w:left="723" w:hanging="723"/>
        <w:rPr>
          <w:sz w:val="24"/>
          <w:szCs w:val="24"/>
        </w:rPr>
      </w:pPr>
      <w:r w:rsidRPr="000A66BC">
        <w:rPr>
          <w:sz w:val="24"/>
          <w:szCs w:val="24"/>
        </w:rPr>
        <w:t>элементы индикации и управления</w:t>
      </w:r>
    </w:p>
    <w:p w:rsidR="00306F5D" w:rsidRPr="000A66BC" w:rsidRDefault="00306F5D" w:rsidP="00306F5D">
      <w:pPr>
        <w:widowControl/>
        <w:numPr>
          <w:ilvl w:val="0"/>
          <w:numId w:val="2"/>
        </w:numPr>
        <w:tabs>
          <w:tab w:val="left" w:pos="723"/>
        </w:tabs>
        <w:autoSpaceDE/>
        <w:autoSpaceDN/>
        <w:spacing w:line="360" w:lineRule="auto"/>
        <w:ind w:left="723" w:hanging="723"/>
        <w:rPr>
          <w:sz w:val="24"/>
          <w:szCs w:val="24"/>
        </w:rPr>
      </w:pPr>
      <w:r w:rsidRPr="000A66BC">
        <w:rPr>
          <w:sz w:val="24"/>
          <w:szCs w:val="24"/>
        </w:rPr>
        <w:t>Входные разъемы</w:t>
      </w:r>
      <w:r>
        <w:rPr>
          <w:sz w:val="24"/>
          <w:szCs w:val="24"/>
        </w:rPr>
        <w:t xml:space="preserve"> (АС 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DC</w:t>
      </w:r>
      <w:r w:rsidRPr="00366852">
        <w:rPr>
          <w:sz w:val="24"/>
          <w:szCs w:val="24"/>
        </w:rPr>
        <w:t>-1</w:t>
      </w:r>
      <w:r>
        <w:rPr>
          <w:sz w:val="24"/>
          <w:szCs w:val="24"/>
        </w:rPr>
        <w:t xml:space="preserve">шт, </w:t>
      </w:r>
      <w:r>
        <w:rPr>
          <w:sz w:val="24"/>
          <w:szCs w:val="24"/>
          <w:lang w:val="en-US"/>
        </w:rPr>
        <w:t>Car</w:t>
      </w:r>
      <w:r w:rsidRPr="003668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Por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366852">
        <w:rPr>
          <w:sz w:val="24"/>
          <w:szCs w:val="24"/>
        </w:rPr>
        <w:t xml:space="preserve">- 1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>)</w:t>
      </w:r>
    </w:p>
    <w:p w:rsidR="00306F5D" w:rsidRDefault="00306F5D" w:rsidP="00306F5D">
      <w:pPr>
        <w:widowControl/>
        <w:numPr>
          <w:ilvl w:val="1"/>
          <w:numId w:val="2"/>
        </w:numPr>
        <w:tabs>
          <w:tab w:val="left" w:pos="283"/>
        </w:tabs>
        <w:autoSpaceDE/>
        <w:autoSpaceDN/>
        <w:spacing w:line="360" w:lineRule="auto"/>
        <w:ind w:left="283" w:hanging="223"/>
        <w:rPr>
          <w:sz w:val="24"/>
          <w:szCs w:val="24"/>
        </w:rPr>
      </w:pPr>
      <w:r w:rsidRPr="000A66BC">
        <w:rPr>
          <w:sz w:val="24"/>
          <w:szCs w:val="24"/>
        </w:rPr>
        <w:t>тыльной стороны:</w:t>
      </w:r>
    </w:p>
    <w:p w:rsidR="00306F5D" w:rsidRDefault="00306F5D" w:rsidP="00306F5D">
      <w:pPr>
        <w:widowControl/>
        <w:tabs>
          <w:tab w:val="left" w:pos="283"/>
        </w:tabs>
        <w:autoSpaceDE/>
        <w:autoSpaceDN/>
        <w:spacing w:line="360" w:lineRule="auto"/>
        <w:ind w:left="60"/>
        <w:rPr>
          <w:sz w:val="24"/>
          <w:szCs w:val="24"/>
        </w:rPr>
      </w:pPr>
      <w:proofErr w:type="gramStart"/>
      <w:r>
        <w:rPr>
          <w:sz w:val="24"/>
          <w:szCs w:val="24"/>
        </w:rPr>
        <w:t>ЖК дисплей</w:t>
      </w:r>
      <w:proofErr w:type="gramEnd"/>
      <w:r>
        <w:rPr>
          <w:sz w:val="24"/>
          <w:szCs w:val="24"/>
        </w:rPr>
        <w:t>,</w:t>
      </w:r>
    </w:p>
    <w:p w:rsidR="00306F5D" w:rsidRPr="000A66BC" w:rsidRDefault="00306F5D" w:rsidP="00306F5D">
      <w:pPr>
        <w:widowControl/>
        <w:tabs>
          <w:tab w:val="left" w:pos="283"/>
        </w:tabs>
        <w:autoSpaceDE/>
        <w:autoSpaceDN/>
        <w:spacing w:line="360" w:lineRule="auto"/>
        <w:ind w:left="60"/>
        <w:rPr>
          <w:sz w:val="24"/>
          <w:szCs w:val="24"/>
        </w:rPr>
      </w:pPr>
      <w:r>
        <w:rPr>
          <w:sz w:val="24"/>
          <w:szCs w:val="24"/>
        </w:rPr>
        <w:t>Элементы индикации и управления</w:t>
      </w:r>
    </w:p>
    <w:p w:rsidR="00306F5D" w:rsidRPr="000A66BC" w:rsidRDefault="00306F5D" w:rsidP="00306F5D">
      <w:pPr>
        <w:widowControl/>
        <w:numPr>
          <w:ilvl w:val="0"/>
          <w:numId w:val="2"/>
        </w:numPr>
        <w:tabs>
          <w:tab w:val="left" w:pos="162"/>
        </w:tabs>
        <w:autoSpaceDE/>
        <w:autoSpaceDN/>
        <w:spacing w:line="360" w:lineRule="auto"/>
        <w:ind w:left="3" w:hanging="3"/>
        <w:rPr>
          <w:sz w:val="24"/>
          <w:szCs w:val="24"/>
        </w:rPr>
      </w:pPr>
      <w:r w:rsidRPr="000A66BC">
        <w:rPr>
          <w:sz w:val="24"/>
          <w:szCs w:val="24"/>
        </w:rPr>
        <w:t xml:space="preserve">Выходные разъемы: 4шт </w:t>
      </w:r>
      <w:proofErr w:type="gramStart"/>
      <w:r w:rsidRPr="000A66BC">
        <w:rPr>
          <w:sz w:val="24"/>
          <w:szCs w:val="24"/>
        </w:rPr>
        <w:t>электрических</w:t>
      </w:r>
      <w:proofErr w:type="gramEnd"/>
      <w:r w:rsidRPr="000A66BC">
        <w:rPr>
          <w:sz w:val="24"/>
          <w:szCs w:val="24"/>
        </w:rPr>
        <w:t xml:space="preserve"> розетки: USB</w:t>
      </w:r>
      <w:r>
        <w:rPr>
          <w:sz w:val="24"/>
          <w:szCs w:val="24"/>
        </w:rPr>
        <w:t xml:space="preserve"> </w:t>
      </w:r>
      <w:r w:rsidRPr="000A66BC">
        <w:rPr>
          <w:sz w:val="24"/>
          <w:szCs w:val="24"/>
        </w:rPr>
        <w:t xml:space="preserve">- </w:t>
      </w:r>
      <w:r>
        <w:rPr>
          <w:sz w:val="24"/>
          <w:szCs w:val="24"/>
        </w:rPr>
        <w:t>4</w:t>
      </w:r>
      <w:r w:rsidRPr="000A66BC">
        <w:rPr>
          <w:sz w:val="24"/>
          <w:szCs w:val="24"/>
        </w:rPr>
        <w:t xml:space="preserve"> </w:t>
      </w:r>
      <w:proofErr w:type="spellStart"/>
      <w:proofErr w:type="gramStart"/>
      <w:r w:rsidRPr="000A66BC">
        <w:rPr>
          <w:sz w:val="24"/>
          <w:szCs w:val="24"/>
        </w:rPr>
        <w:t>шт</w:t>
      </w:r>
      <w:proofErr w:type="spellEnd"/>
      <w:proofErr w:type="gramEnd"/>
      <w:r w:rsidRPr="000A66BC">
        <w:rPr>
          <w:sz w:val="24"/>
          <w:szCs w:val="24"/>
        </w:rPr>
        <w:t xml:space="preserve">: разъемы USB-C 2 </w:t>
      </w:r>
      <w:proofErr w:type="spellStart"/>
      <w:r w:rsidRPr="000A66BC"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, блок </w:t>
      </w:r>
      <w:r>
        <w:rPr>
          <w:sz w:val="24"/>
          <w:szCs w:val="24"/>
          <w:lang w:val="en-US"/>
        </w:rPr>
        <w:t>DC</w:t>
      </w:r>
      <w:r w:rsidRPr="00366852">
        <w:rPr>
          <w:sz w:val="24"/>
          <w:szCs w:val="24"/>
        </w:rPr>
        <w:t xml:space="preserve"> </w:t>
      </w:r>
      <w:r>
        <w:rPr>
          <w:sz w:val="24"/>
          <w:szCs w:val="24"/>
        </w:rPr>
        <w:t>разъемов.</w:t>
      </w:r>
    </w:p>
    <w:p w:rsidR="00306F5D" w:rsidRPr="000A66BC" w:rsidRDefault="00306F5D" w:rsidP="00306F5D">
      <w:pPr>
        <w:widowControl/>
        <w:numPr>
          <w:ilvl w:val="0"/>
          <w:numId w:val="3"/>
        </w:numPr>
        <w:tabs>
          <w:tab w:val="left" w:pos="210"/>
        </w:tabs>
        <w:autoSpaceDE/>
        <w:autoSpaceDN/>
        <w:spacing w:line="360" w:lineRule="auto"/>
        <w:ind w:left="3" w:hanging="3"/>
        <w:rPr>
          <w:sz w:val="24"/>
          <w:szCs w:val="24"/>
        </w:rPr>
      </w:pPr>
      <w:bookmarkStart w:id="2" w:name="page6"/>
      <w:bookmarkEnd w:id="2"/>
      <w:r w:rsidRPr="000A66BC">
        <w:rPr>
          <w:sz w:val="24"/>
          <w:szCs w:val="24"/>
        </w:rPr>
        <w:t>По внешнему виду и габаритным размером корпуса и отдельные его элементы должны максимально соответствовать современным тенденциям дизайна</w:t>
      </w:r>
    </w:p>
    <w:p w:rsidR="00306F5D" w:rsidRPr="000A66BC" w:rsidRDefault="00306F5D" w:rsidP="00306F5D">
      <w:pPr>
        <w:widowControl/>
        <w:numPr>
          <w:ilvl w:val="0"/>
          <w:numId w:val="3"/>
        </w:numPr>
        <w:tabs>
          <w:tab w:val="left" w:pos="217"/>
        </w:tabs>
        <w:autoSpaceDE/>
        <w:autoSpaceDN/>
        <w:spacing w:line="360" w:lineRule="auto"/>
        <w:ind w:left="3" w:hanging="3"/>
        <w:rPr>
          <w:sz w:val="24"/>
          <w:szCs w:val="24"/>
        </w:rPr>
      </w:pPr>
      <w:r w:rsidRPr="000A66BC">
        <w:rPr>
          <w:sz w:val="24"/>
          <w:szCs w:val="24"/>
        </w:rPr>
        <w:t>конструкция корпуса должна обеспечить доступ к основным деталям и узлам в случае необходимости их замены;</w:t>
      </w:r>
    </w:p>
    <w:p w:rsidR="00306F5D" w:rsidRPr="000A66BC" w:rsidRDefault="00306F5D" w:rsidP="00306F5D">
      <w:pPr>
        <w:widowControl/>
        <w:numPr>
          <w:ilvl w:val="0"/>
          <w:numId w:val="3"/>
        </w:numPr>
        <w:tabs>
          <w:tab w:val="left" w:pos="318"/>
        </w:tabs>
        <w:autoSpaceDE/>
        <w:autoSpaceDN/>
        <w:spacing w:line="360" w:lineRule="auto"/>
        <w:ind w:left="3" w:hanging="3"/>
        <w:rPr>
          <w:sz w:val="24"/>
          <w:szCs w:val="24"/>
        </w:rPr>
      </w:pPr>
      <w:r w:rsidRPr="000A66BC">
        <w:rPr>
          <w:sz w:val="24"/>
          <w:szCs w:val="24"/>
        </w:rPr>
        <w:t>Корпус должен обеспечивать безопасность пользователя при эксплуатации оборудования.</w:t>
      </w:r>
    </w:p>
    <w:p w:rsidR="00306F5D" w:rsidRPr="000A66BC" w:rsidRDefault="00306F5D" w:rsidP="00306F5D">
      <w:pPr>
        <w:spacing w:line="360" w:lineRule="auto"/>
        <w:rPr>
          <w:sz w:val="24"/>
          <w:szCs w:val="24"/>
        </w:rPr>
      </w:pPr>
    </w:p>
    <w:p w:rsidR="00306F5D" w:rsidRDefault="00306F5D" w:rsidP="00306F5D">
      <w:pPr>
        <w:widowControl/>
        <w:numPr>
          <w:ilvl w:val="0"/>
          <w:numId w:val="3"/>
        </w:numPr>
        <w:tabs>
          <w:tab w:val="left" w:pos="217"/>
        </w:tabs>
        <w:autoSpaceDE/>
        <w:autoSpaceDN/>
        <w:spacing w:line="360" w:lineRule="auto"/>
        <w:ind w:left="3" w:hanging="3"/>
        <w:jc w:val="both"/>
        <w:rPr>
          <w:sz w:val="24"/>
          <w:szCs w:val="24"/>
        </w:rPr>
      </w:pPr>
      <w:r w:rsidRPr="000A66BC">
        <w:rPr>
          <w:sz w:val="24"/>
          <w:szCs w:val="24"/>
        </w:rPr>
        <w:t>В корпусе Генератора необходимо предусмотреть крепления для двух этажей литиевых блоков, платы управления, проводов и элементов управления.</w:t>
      </w:r>
    </w:p>
    <w:p w:rsidR="00306F5D" w:rsidRPr="000A66BC" w:rsidRDefault="00306F5D" w:rsidP="00306F5D">
      <w:pPr>
        <w:spacing w:line="360" w:lineRule="auto"/>
        <w:ind w:left="3" w:firstLine="705"/>
        <w:rPr>
          <w:sz w:val="20"/>
          <w:szCs w:val="20"/>
        </w:rPr>
      </w:pPr>
      <w:r w:rsidRPr="005A3E38">
        <w:rPr>
          <w:rFonts w:eastAsia="Arial"/>
          <w:b/>
          <w:bCs/>
          <w:sz w:val="24"/>
          <w:szCs w:val="24"/>
        </w:rPr>
        <w:t>2.</w:t>
      </w:r>
      <w:r>
        <w:rPr>
          <w:rFonts w:eastAsia="Arial"/>
          <w:b/>
          <w:bCs/>
          <w:sz w:val="24"/>
          <w:szCs w:val="24"/>
        </w:rPr>
        <w:t>2</w:t>
      </w:r>
      <w:r w:rsidRPr="005A3E38">
        <w:rPr>
          <w:rFonts w:eastAsia="Arial"/>
          <w:b/>
          <w:bCs/>
          <w:sz w:val="24"/>
          <w:szCs w:val="24"/>
        </w:rPr>
        <w:t>.2 Требования к внешнему виду и дизайну корпуса Генератора.</w:t>
      </w:r>
    </w:p>
    <w:p w:rsidR="00306F5D" w:rsidRPr="000A66BC" w:rsidRDefault="00306F5D" w:rsidP="00306F5D">
      <w:pPr>
        <w:widowControl/>
        <w:numPr>
          <w:ilvl w:val="0"/>
          <w:numId w:val="4"/>
        </w:numPr>
        <w:tabs>
          <w:tab w:val="left" w:pos="303"/>
        </w:tabs>
        <w:autoSpaceDE/>
        <w:autoSpaceDN/>
        <w:spacing w:line="360" w:lineRule="auto"/>
        <w:ind w:left="3" w:hanging="3"/>
        <w:jc w:val="both"/>
        <w:rPr>
          <w:sz w:val="24"/>
          <w:szCs w:val="24"/>
        </w:rPr>
      </w:pPr>
      <w:r w:rsidRPr="000A66BC">
        <w:rPr>
          <w:sz w:val="24"/>
          <w:szCs w:val="24"/>
        </w:rPr>
        <w:t xml:space="preserve">При разработке </w:t>
      </w:r>
      <w:r w:rsidRPr="00A176F5">
        <w:rPr>
          <w:sz w:val="24"/>
          <w:szCs w:val="24"/>
        </w:rPr>
        <w:t>дизайна</w:t>
      </w:r>
      <w:r>
        <w:rPr>
          <w:sz w:val="24"/>
          <w:szCs w:val="24"/>
        </w:rPr>
        <w:t xml:space="preserve"> </w:t>
      </w:r>
      <w:r w:rsidRPr="000A66BC">
        <w:rPr>
          <w:sz w:val="24"/>
          <w:szCs w:val="24"/>
        </w:rPr>
        <w:t xml:space="preserve">необходимо использовать цвета: оранжевый, серый, металлический. В дизайне необходимо </w:t>
      </w:r>
      <w:proofErr w:type="gramStart"/>
      <w:r w:rsidRPr="000A66BC">
        <w:rPr>
          <w:sz w:val="24"/>
          <w:szCs w:val="24"/>
        </w:rPr>
        <w:t xml:space="preserve">использовать символику компании </w:t>
      </w:r>
      <w:r w:rsidRPr="00306F5D">
        <w:rPr>
          <w:i/>
          <w:sz w:val="24"/>
          <w:szCs w:val="24"/>
        </w:rPr>
        <w:t>Информация скрыта</w:t>
      </w:r>
      <w:proofErr w:type="gramEnd"/>
    </w:p>
    <w:p w:rsidR="00306F5D" w:rsidRPr="000A66BC" w:rsidRDefault="00306F5D" w:rsidP="00306F5D">
      <w:pPr>
        <w:widowControl/>
        <w:numPr>
          <w:ilvl w:val="0"/>
          <w:numId w:val="4"/>
        </w:numPr>
        <w:tabs>
          <w:tab w:val="left" w:pos="143"/>
        </w:tabs>
        <w:autoSpaceDE/>
        <w:autoSpaceDN/>
        <w:spacing w:line="360" w:lineRule="auto"/>
        <w:ind w:left="143" w:hanging="143"/>
        <w:rPr>
          <w:sz w:val="24"/>
          <w:szCs w:val="24"/>
        </w:rPr>
      </w:pPr>
      <w:r w:rsidRPr="000A66BC">
        <w:rPr>
          <w:sz w:val="24"/>
          <w:szCs w:val="24"/>
        </w:rPr>
        <w:t>На корпусе должны быть следующие надписи:</w:t>
      </w:r>
    </w:p>
    <w:p w:rsidR="00306F5D" w:rsidRPr="000A66BC" w:rsidRDefault="00306F5D" w:rsidP="00306F5D">
      <w:pPr>
        <w:spacing w:line="360" w:lineRule="auto"/>
        <w:rPr>
          <w:sz w:val="20"/>
          <w:szCs w:val="20"/>
        </w:rPr>
      </w:pPr>
    </w:p>
    <w:p w:rsidR="00306F5D" w:rsidRPr="000A66BC" w:rsidRDefault="00306F5D" w:rsidP="00306F5D">
      <w:pPr>
        <w:spacing w:line="360" w:lineRule="auto"/>
        <w:ind w:left="723" w:right="3700"/>
        <w:rPr>
          <w:sz w:val="20"/>
          <w:szCs w:val="20"/>
        </w:rPr>
      </w:pPr>
      <w:r w:rsidRPr="000A66BC">
        <w:rPr>
          <w:sz w:val="24"/>
          <w:szCs w:val="24"/>
        </w:rPr>
        <w:t>надпись «220</w:t>
      </w:r>
      <w:r w:rsidRPr="000A66BC">
        <w:rPr>
          <w:sz w:val="24"/>
          <w:szCs w:val="24"/>
          <w:lang w:val="en-US"/>
        </w:rPr>
        <w:t>V</w:t>
      </w:r>
      <w:r w:rsidRPr="000A66BC">
        <w:rPr>
          <w:sz w:val="24"/>
          <w:szCs w:val="24"/>
        </w:rPr>
        <w:t xml:space="preserve">»; Знак электрической опасности </w:t>
      </w:r>
    </w:p>
    <w:p w:rsidR="00306F5D" w:rsidRPr="006D62CE" w:rsidRDefault="00306F5D" w:rsidP="00306F5D">
      <w:pPr>
        <w:widowControl/>
        <w:numPr>
          <w:ilvl w:val="0"/>
          <w:numId w:val="5"/>
        </w:numPr>
        <w:tabs>
          <w:tab w:val="left" w:pos="150"/>
        </w:tabs>
        <w:autoSpaceDE/>
        <w:autoSpaceDN/>
        <w:spacing w:line="360" w:lineRule="auto"/>
        <w:ind w:left="6" w:hanging="6"/>
        <w:rPr>
          <w:sz w:val="20"/>
          <w:szCs w:val="20"/>
        </w:rPr>
      </w:pPr>
      <w:r w:rsidRPr="000A66BC">
        <w:rPr>
          <w:sz w:val="24"/>
          <w:szCs w:val="24"/>
        </w:rPr>
        <w:t>Разработанный дизайн не должен существенно увеличивать стоимость производства Генератора</w:t>
      </w:r>
    </w:p>
    <w:p w:rsidR="00306F5D" w:rsidRPr="006D62CE" w:rsidRDefault="00306F5D" w:rsidP="00306F5D">
      <w:pPr>
        <w:spacing w:line="360" w:lineRule="auto"/>
        <w:ind w:left="3" w:firstLine="705"/>
        <w:rPr>
          <w:b/>
          <w:bCs/>
          <w:sz w:val="20"/>
          <w:szCs w:val="20"/>
        </w:rPr>
      </w:pPr>
      <w:r w:rsidRPr="006D62CE">
        <w:rPr>
          <w:rFonts w:eastAsia="Arial"/>
          <w:b/>
          <w:bCs/>
          <w:sz w:val="24"/>
          <w:szCs w:val="24"/>
        </w:rPr>
        <w:t>2.</w:t>
      </w:r>
      <w:r>
        <w:rPr>
          <w:rFonts w:eastAsia="Arial"/>
          <w:b/>
          <w:bCs/>
          <w:sz w:val="24"/>
          <w:szCs w:val="24"/>
        </w:rPr>
        <w:t>2</w:t>
      </w:r>
      <w:r w:rsidRPr="006D62CE">
        <w:rPr>
          <w:rFonts w:eastAsia="Arial"/>
          <w:b/>
          <w:bCs/>
          <w:sz w:val="24"/>
          <w:szCs w:val="24"/>
        </w:rPr>
        <w:t>.3 Требования к приспособляемости к изменениям</w:t>
      </w:r>
    </w:p>
    <w:p w:rsidR="00306F5D" w:rsidRPr="000A66BC" w:rsidRDefault="00306F5D" w:rsidP="00306F5D">
      <w:pPr>
        <w:widowControl/>
        <w:numPr>
          <w:ilvl w:val="0"/>
          <w:numId w:val="6"/>
        </w:numPr>
        <w:tabs>
          <w:tab w:val="left" w:pos="162"/>
        </w:tabs>
        <w:autoSpaceDE/>
        <w:autoSpaceDN/>
        <w:spacing w:line="360" w:lineRule="auto"/>
        <w:ind w:left="3" w:right="20" w:hanging="3"/>
        <w:jc w:val="both"/>
        <w:rPr>
          <w:sz w:val="24"/>
          <w:szCs w:val="24"/>
        </w:rPr>
      </w:pPr>
      <w:r w:rsidRPr="000A66BC">
        <w:rPr>
          <w:sz w:val="24"/>
          <w:szCs w:val="24"/>
        </w:rPr>
        <w:t>Конструкция корпуса должна быть неизменной, изменения в конструкцию во время эксплуатации не вносятся.</w:t>
      </w:r>
    </w:p>
    <w:p w:rsidR="00306F5D" w:rsidRPr="006D62CE" w:rsidRDefault="00306F5D" w:rsidP="00306F5D">
      <w:pPr>
        <w:spacing w:line="360" w:lineRule="auto"/>
        <w:ind w:left="3" w:firstLine="705"/>
        <w:rPr>
          <w:b/>
          <w:bCs/>
          <w:sz w:val="20"/>
          <w:szCs w:val="20"/>
        </w:rPr>
      </w:pPr>
      <w:r w:rsidRPr="006D62CE">
        <w:rPr>
          <w:rFonts w:eastAsia="Arial"/>
          <w:b/>
          <w:bCs/>
          <w:sz w:val="24"/>
          <w:szCs w:val="24"/>
        </w:rPr>
        <w:t>2.</w:t>
      </w:r>
      <w:r>
        <w:rPr>
          <w:rFonts w:eastAsia="Arial"/>
          <w:b/>
          <w:bCs/>
          <w:sz w:val="24"/>
          <w:szCs w:val="24"/>
        </w:rPr>
        <w:t>2</w:t>
      </w:r>
      <w:r w:rsidRPr="006D62CE">
        <w:rPr>
          <w:rFonts w:eastAsia="Arial"/>
          <w:b/>
          <w:bCs/>
          <w:sz w:val="24"/>
          <w:szCs w:val="24"/>
        </w:rPr>
        <w:t>.4 Требования к эргономике и технической эстетике</w:t>
      </w:r>
    </w:p>
    <w:p w:rsidR="00306F5D" w:rsidRPr="000A66BC" w:rsidRDefault="00306F5D" w:rsidP="00306F5D">
      <w:pPr>
        <w:widowControl/>
        <w:numPr>
          <w:ilvl w:val="0"/>
          <w:numId w:val="7"/>
        </w:numPr>
        <w:tabs>
          <w:tab w:val="left" w:pos="143"/>
        </w:tabs>
        <w:autoSpaceDE/>
        <w:autoSpaceDN/>
        <w:spacing w:line="360" w:lineRule="auto"/>
        <w:ind w:left="143" w:hanging="143"/>
        <w:rPr>
          <w:sz w:val="24"/>
          <w:szCs w:val="24"/>
        </w:rPr>
      </w:pPr>
      <w:r w:rsidRPr="000A66BC">
        <w:rPr>
          <w:sz w:val="24"/>
          <w:szCs w:val="24"/>
        </w:rPr>
        <w:t>Генератор долж</w:t>
      </w:r>
      <w:r>
        <w:rPr>
          <w:sz w:val="24"/>
          <w:szCs w:val="24"/>
        </w:rPr>
        <w:t>ен</w:t>
      </w:r>
      <w:r w:rsidRPr="000A66BC">
        <w:rPr>
          <w:sz w:val="24"/>
          <w:szCs w:val="24"/>
        </w:rPr>
        <w:t xml:space="preserve"> иметь эстетичный и современный внешний вид.</w:t>
      </w:r>
    </w:p>
    <w:p w:rsidR="00306F5D" w:rsidRDefault="00306F5D" w:rsidP="00306F5D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line="360" w:lineRule="auto"/>
        <w:ind w:left="3" w:right="1220" w:hanging="3"/>
        <w:rPr>
          <w:sz w:val="24"/>
          <w:szCs w:val="24"/>
        </w:rPr>
      </w:pPr>
      <w:r w:rsidRPr="000A66BC">
        <w:rPr>
          <w:sz w:val="24"/>
          <w:szCs w:val="24"/>
        </w:rPr>
        <w:t xml:space="preserve">Корпус Генератора должен соответствовать современным требованиям эргономики. </w:t>
      </w:r>
      <w:bookmarkStart w:id="3" w:name="_GoBack"/>
      <w:bookmarkEnd w:id="3"/>
    </w:p>
    <w:p w:rsidR="00306F5D" w:rsidRPr="006D62CE" w:rsidRDefault="00306F5D" w:rsidP="00306F5D">
      <w:pPr>
        <w:widowControl/>
        <w:numPr>
          <w:ilvl w:val="0"/>
          <w:numId w:val="7"/>
        </w:numPr>
        <w:tabs>
          <w:tab w:val="left" w:pos="162"/>
        </w:tabs>
        <w:autoSpaceDE/>
        <w:autoSpaceDN/>
        <w:spacing w:line="360" w:lineRule="auto"/>
        <w:ind w:left="3" w:right="1220" w:hanging="3"/>
        <w:rPr>
          <w:sz w:val="24"/>
          <w:szCs w:val="24"/>
        </w:rPr>
      </w:pPr>
      <w:r w:rsidRPr="006D62CE">
        <w:rPr>
          <w:sz w:val="24"/>
          <w:szCs w:val="24"/>
        </w:rPr>
        <w:t>Функциональные области аппарата должны быть интуитивно понятны.</w:t>
      </w:r>
    </w:p>
    <w:p w:rsidR="00306F5D" w:rsidRPr="006D62CE" w:rsidRDefault="00306F5D" w:rsidP="00306F5D">
      <w:pPr>
        <w:spacing w:line="360" w:lineRule="auto"/>
        <w:ind w:firstLine="708"/>
        <w:rPr>
          <w:b/>
          <w:bCs/>
          <w:sz w:val="20"/>
          <w:szCs w:val="20"/>
        </w:rPr>
      </w:pPr>
      <w:r w:rsidRPr="006D62CE">
        <w:rPr>
          <w:rFonts w:eastAsia="Arial"/>
          <w:b/>
          <w:bCs/>
          <w:sz w:val="24"/>
          <w:szCs w:val="24"/>
        </w:rPr>
        <w:lastRenderedPageBreak/>
        <w:t>2.</w:t>
      </w:r>
      <w:r>
        <w:rPr>
          <w:rFonts w:eastAsia="Arial"/>
          <w:b/>
          <w:bCs/>
          <w:sz w:val="24"/>
          <w:szCs w:val="24"/>
        </w:rPr>
        <w:t>2</w:t>
      </w:r>
      <w:r w:rsidRPr="006D62CE">
        <w:rPr>
          <w:rFonts w:eastAsia="Arial"/>
          <w:b/>
          <w:bCs/>
          <w:sz w:val="24"/>
          <w:szCs w:val="24"/>
        </w:rPr>
        <w:t>.5 Требования безопасности</w:t>
      </w:r>
    </w:p>
    <w:p w:rsidR="00306F5D" w:rsidRPr="000A66BC" w:rsidRDefault="00306F5D" w:rsidP="00306F5D">
      <w:pPr>
        <w:widowControl/>
        <w:numPr>
          <w:ilvl w:val="0"/>
          <w:numId w:val="9"/>
        </w:numPr>
        <w:tabs>
          <w:tab w:val="left" w:pos="143"/>
        </w:tabs>
        <w:autoSpaceDE/>
        <w:autoSpaceDN/>
        <w:spacing w:line="360" w:lineRule="auto"/>
        <w:ind w:left="143" w:hanging="143"/>
        <w:rPr>
          <w:sz w:val="24"/>
          <w:szCs w:val="24"/>
        </w:rPr>
      </w:pPr>
      <w:r w:rsidRPr="000A66BC">
        <w:rPr>
          <w:sz w:val="24"/>
          <w:szCs w:val="24"/>
        </w:rPr>
        <w:t>Генератор не предполагает использования не по назначению.</w:t>
      </w:r>
    </w:p>
    <w:p w:rsidR="00306F5D" w:rsidRDefault="00306F5D" w:rsidP="00306F5D">
      <w:pPr>
        <w:tabs>
          <w:tab w:val="left" w:pos="226"/>
        </w:tabs>
        <w:spacing w:line="360" w:lineRule="auto"/>
        <w:ind w:left="3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6BC">
        <w:rPr>
          <w:sz w:val="24"/>
          <w:szCs w:val="24"/>
        </w:rPr>
        <w:t>Разработка и исполнение комплекса должна проводиться с учетом использования его в помещении и на улице.</w:t>
      </w:r>
    </w:p>
    <w:p w:rsidR="00306F5D" w:rsidRDefault="00306F5D" w:rsidP="00306F5D">
      <w:pPr>
        <w:tabs>
          <w:tab w:val="left" w:pos="318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2CE">
        <w:rPr>
          <w:sz w:val="24"/>
          <w:szCs w:val="24"/>
        </w:rPr>
        <w:t>Корпус Генератора должен обеспечивать безопасность пользователя при эксплуатации оборудования.</w:t>
      </w:r>
    </w:p>
    <w:p w:rsidR="00306F5D" w:rsidRPr="000A66BC" w:rsidRDefault="00306F5D" w:rsidP="00306F5D">
      <w:pPr>
        <w:widowControl/>
        <w:numPr>
          <w:ilvl w:val="0"/>
          <w:numId w:val="9"/>
        </w:numPr>
        <w:tabs>
          <w:tab w:val="left" w:pos="186"/>
        </w:tabs>
        <w:autoSpaceDE/>
        <w:autoSpaceDN/>
        <w:spacing w:line="360" w:lineRule="auto"/>
        <w:ind w:left="3" w:right="20" w:hanging="3"/>
        <w:jc w:val="both"/>
        <w:rPr>
          <w:sz w:val="24"/>
          <w:szCs w:val="24"/>
        </w:rPr>
      </w:pPr>
      <w:r w:rsidRPr="000A66BC">
        <w:rPr>
          <w:sz w:val="24"/>
          <w:szCs w:val="24"/>
        </w:rPr>
        <w:t>Корпус Генератора должен соответствовать требованиям ГОСТ Электробезопасности и СанПиН эксплуатации электроустановок до 1000</w:t>
      </w:r>
      <w:proofErr w:type="gramStart"/>
      <w:r w:rsidRPr="000A66BC">
        <w:rPr>
          <w:sz w:val="24"/>
          <w:szCs w:val="24"/>
        </w:rPr>
        <w:t xml:space="preserve"> В</w:t>
      </w:r>
      <w:proofErr w:type="gramEnd"/>
    </w:p>
    <w:p w:rsidR="00306F5D" w:rsidRPr="000A66BC" w:rsidRDefault="00306F5D" w:rsidP="00306F5D">
      <w:pPr>
        <w:spacing w:line="360" w:lineRule="auto"/>
      </w:pPr>
      <w:r>
        <w:t xml:space="preserve">- </w:t>
      </w:r>
      <w:r w:rsidRPr="000A66BC">
        <w:t xml:space="preserve">При внедрении, эксплуатации и обслуживании должны выполняться меры электробезопасности в соответствии с </w:t>
      </w:r>
      <w:r w:rsidRPr="00A176F5">
        <w:t xml:space="preserve">ПРАВИЛАМИ </w:t>
      </w:r>
      <w:r w:rsidRPr="000A66BC">
        <w:t>ТЕХНИКИ БЕЗОПАСНОСТИ ПРИ ЭКСПЛУАТАЦИИ ЭЛЕКТРОУСТАНОВОК ПОТРЕБИТЕЛЕЙ.</w:t>
      </w:r>
    </w:p>
    <w:p w:rsidR="00306F5D" w:rsidRPr="000A66BC" w:rsidRDefault="00306F5D" w:rsidP="00306F5D">
      <w:pPr>
        <w:spacing w:line="360" w:lineRule="auto"/>
        <w:ind w:left="3" w:right="20"/>
        <w:jc w:val="both"/>
        <w:rPr>
          <w:sz w:val="20"/>
          <w:szCs w:val="20"/>
        </w:rPr>
      </w:pPr>
      <w:r w:rsidRPr="000A66BC">
        <w:rPr>
          <w:sz w:val="24"/>
          <w:szCs w:val="24"/>
        </w:rPr>
        <w:t>- Конструкция должна соответствовать требованиям пожарной безопасности по ГОСТ 12.1.004-91. «ССБТ. Пожарная безопасность. Общие требования». После снятия электропитания должно быть допустимо применение любых средств пожаротушения.</w:t>
      </w:r>
    </w:p>
    <w:p w:rsidR="00306F5D" w:rsidRPr="000A66BC" w:rsidRDefault="00306F5D" w:rsidP="00306F5D">
      <w:pPr>
        <w:widowControl/>
        <w:numPr>
          <w:ilvl w:val="0"/>
          <w:numId w:val="10"/>
        </w:numPr>
        <w:tabs>
          <w:tab w:val="left" w:pos="145"/>
        </w:tabs>
        <w:autoSpaceDE/>
        <w:autoSpaceDN/>
        <w:spacing w:line="360" w:lineRule="auto"/>
        <w:ind w:left="3" w:right="20" w:hanging="3"/>
        <w:jc w:val="both"/>
        <w:rPr>
          <w:sz w:val="24"/>
          <w:szCs w:val="24"/>
        </w:rPr>
      </w:pPr>
      <w:r w:rsidRPr="000A66BC">
        <w:rPr>
          <w:sz w:val="24"/>
          <w:szCs w:val="24"/>
        </w:rPr>
        <w:t>Должно быть обеспечено соблюдение общих требований безопасности в соответствии с ГОСТ 12.2.003-91. «ССБТ. Общие требования безопасности» при обслуживании системы в процессе эксплуатации.</w:t>
      </w:r>
    </w:p>
    <w:p w:rsidR="00306F5D" w:rsidRPr="000A66BC" w:rsidRDefault="00306F5D" w:rsidP="00306F5D">
      <w:pPr>
        <w:widowControl/>
        <w:numPr>
          <w:ilvl w:val="0"/>
          <w:numId w:val="10"/>
        </w:numPr>
        <w:tabs>
          <w:tab w:val="left" w:pos="143"/>
        </w:tabs>
        <w:autoSpaceDE/>
        <w:autoSpaceDN/>
        <w:spacing w:line="360" w:lineRule="auto"/>
        <w:ind w:left="143" w:hanging="143"/>
        <w:rPr>
          <w:sz w:val="24"/>
          <w:szCs w:val="24"/>
        </w:rPr>
      </w:pPr>
      <w:r w:rsidRPr="000A66BC">
        <w:rPr>
          <w:sz w:val="24"/>
          <w:szCs w:val="24"/>
        </w:rPr>
        <w:t>Доступ пользователя к элементам внутри корпуса должен быть закрыт.</w:t>
      </w:r>
    </w:p>
    <w:p w:rsidR="00306F5D" w:rsidRDefault="00306F5D" w:rsidP="00306F5D">
      <w:pPr>
        <w:widowControl/>
        <w:numPr>
          <w:ilvl w:val="0"/>
          <w:numId w:val="11"/>
        </w:numPr>
        <w:tabs>
          <w:tab w:val="left" w:pos="143"/>
        </w:tabs>
        <w:autoSpaceDE/>
        <w:autoSpaceDN/>
        <w:spacing w:line="360" w:lineRule="auto"/>
        <w:ind w:left="143" w:hanging="143"/>
        <w:rPr>
          <w:sz w:val="24"/>
          <w:szCs w:val="24"/>
        </w:rPr>
      </w:pPr>
      <w:r w:rsidRPr="000A66BC">
        <w:rPr>
          <w:sz w:val="24"/>
          <w:szCs w:val="24"/>
        </w:rPr>
        <w:t>Требуется использование дополнительных упаковочных материалов при складировании.</w:t>
      </w:r>
    </w:p>
    <w:p w:rsidR="00306F5D" w:rsidRPr="006D62CE" w:rsidRDefault="00306F5D" w:rsidP="00306F5D">
      <w:pPr>
        <w:spacing w:line="360" w:lineRule="auto"/>
        <w:ind w:left="3" w:firstLine="705"/>
        <w:rPr>
          <w:b/>
          <w:bCs/>
          <w:sz w:val="20"/>
          <w:szCs w:val="20"/>
        </w:rPr>
      </w:pPr>
      <w:r w:rsidRPr="006D62CE">
        <w:rPr>
          <w:rFonts w:eastAsia="Arial"/>
          <w:b/>
          <w:bCs/>
          <w:sz w:val="24"/>
          <w:szCs w:val="24"/>
        </w:rPr>
        <w:t>2.</w:t>
      </w:r>
      <w:r>
        <w:rPr>
          <w:rFonts w:eastAsia="Arial"/>
          <w:b/>
          <w:bCs/>
          <w:sz w:val="24"/>
          <w:szCs w:val="24"/>
        </w:rPr>
        <w:t>2</w:t>
      </w:r>
      <w:r w:rsidRPr="006D62CE">
        <w:rPr>
          <w:rFonts w:eastAsia="Arial"/>
          <w:b/>
          <w:bCs/>
          <w:sz w:val="24"/>
          <w:szCs w:val="24"/>
        </w:rPr>
        <w:t>.</w:t>
      </w:r>
      <w:r>
        <w:rPr>
          <w:rFonts w:eastAsia="Arial"/>
          <w:b/>
          <w:bCs/>
          <w:sz w:val="24"/>
          <w:szCs w:val="24"/>
        </w:rPr>
        <w:t>6</w:t>
      </w:r>
      <w:r w:rsidRPr="006D62CE">
        <w:rPr>
          <w:rFonts w:eastAsia="Arial"/>
          <w:b/>
          <w:bCs/>
          <w:sz w:val="24"/>
          <w:szCs w:val="24"/>
        </w:rPr>
        <w:t xml:space="preserve"> Требования к защите от несанкционированного доступа</w:t>
      </w:r>
    </w:p>
    <w:p w:rsidR="00306F5D" w:rsidRPr="000A66BC" w:rsidRDefault="00306F5D" w:rsidP="00306F5D">
      <w:pPr>
        <w:widowControl/>
        <w:numPr>
          <w:ilvl w:val="0"/>
          <w:numId w:val="8"/>
        </w:numPr>
        <w:tabs>
          <w:tab w:val="left" w:pos="342"/>
        </w:tabs>
        <w:autoSpaceDE/>
        <w:autoSpaceDN/>
        <w:spacing w:line="360" w:lineRule="auto"/>
        <w:ind w:left="3" w:right="20" w:hanging="3"/>
        <w:rPr>
          <w:sz w:val="24"/>
          <w:szCs w:val="24"/>
        </w:rPr>
      </w:pPr>
      <w:r w:rsidRPr="000A66BC">
        <w:rPr>
          <w:sz w:val="24"/>
          <w:szCs w:val="24"/>
        </w:rPr>
        <w:t>Конструкция корпуса должна максимально затруднять несанкционированный доступ внутрь корпуса.</w:t>
      </w:r>
    </w:p>
    <w:p w:rsidR="00306F5D" w:rsidRPr="000A66BC" w:rsidRDefault="00306F5D" w:rsidP="00306F5D">
      <w:pPr>
        <w:widowControl/>
        <w:numPr>
          <w:ilvl w:val="0"/>
          <w:numId w:val="8"/>
        </w:numPr>
        <w:tabs>
          <w:tab w:val="left" w:pos="123"/>
        </w:tabs>
        <w:autoSpaceDE/>
        <w:autoSpaceDN/>
        <w:spacing w:line="360" w:lineRule="auto"/>
        <w:ind w:left="123" w:hanging="123"/>
        <w:rPr>
          <w:sz w:val="20"/>
          <w:szCs w:val="20"/>
        </w:rPr>
      </w:pPr>
      <w:r w:rsidRPr="000A66BC">
        <w:rPr>
          <w:sz w:val="24"/>
          <w:szCs w:val="24"/>
        </w:rPr>
        <w:t>Все технологические проемы должны быть скрыты</w:t>
      </w:r>
    </w:p>
    <w:p w:rsidR="00306F5D" w:rsidRDefault="00306F5D" w:rsidP="00306F5D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2.3   </w:t>
      </w:r>
      <w:r w:rsidRPr="00EE422C">
        <w:rPr>
          <w:bCs/>
        </w:rPr>
        <w:t>Разрешительн</w:t>
      </w:r>
      <w:r>
        <w:rPr>
          <w:bCs/>
        </w:rPr>
        <w:t>ая документация для исполнителя не требуется</w:t>
      </w:r>
    </w:p>
    <w:p w:rsidR="00306F5D" w:rsidRPr="000A66BC" w:rsidRDefault="00306F5D" w:rsidP="00306F5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</w:rPr>
        <w:t xml:space="preserve">2.4 </w:t>
      </w:r>
      <w:r w:rsidRPr="00EE422C">
        <w:rPr>
          <w:bCs/>
        </w:rPr>
        <w:t>Требования к исполнителю - в</w:t>
      </w:r>
      <w:r w:rsidRPr="00EE422C">
        <w:rPr>
          <w:bCs/>
          <w:sz w:val="24"/>
          <w:szCs w:val="24"/>
        </w:rPr>
        <w:t>ыполненные аналогичные проекты и квалификация специалистов, достаточные для качественного выполнения порученных</w:t>
      </w:r>
      <w:r w:rsidRPr="000A66BC">
        <w:rPr>
          <w:sz w:val="24"/>
          <w:szCs w:val="24"/>
        </w:rPr>
        <w:t xml:space="preserve"> работ, включающих:</w:t>
      </w:r>
    </w:p>
    <w:p w:rsidR="00306F5D" w:rsidRPr="000A66BC" w:rsidRDefault="00306F5D" w:rsidP="00306F5D">
      <w:pPr>
        <w:spacing w:line="360" w:lineRule="auto"/>
        <w:ind w:firstLine="567"/>
        <w:jc w:val="both"/>
        <w:rPr>
          <w:sz w:val="24"/>
          <w:szCs w:val="24"/>
        </w:rPr>
      </w:pPr>
      <w:r w:rsidRPr="000A66BC">
        <w:rPr>
          <w:sz w:val="24"/>
          <w:szCs w:val="24"/>
        </w:rPr>
        <w:t>- промышленный дизайн приборов для рынка ЕС;</w:t>
      </w:r>
    </w:p>
    <w:p w:rsidR="00306F5D" w:rsidRPr="000A66BC" w:rsidRDefault="00306F5D" w:rsidP="00306F5D">
      <w:pPr>
        <w:spacing w:line="360" w:lineRule="auto"/>
        <w:ind w:firstLine="567"/>
        <w:jc w:val="both"/>
        <w:rPr>
          <w:sz w:val="24"/>
          <w:szCs w:val="24"/>
        </w:rPr>
      </w:pPr>
      <w:r w:rsidRPr="000A66BC">
        <w:rPr>
          <w:sz w:val="24"/>
          <w:szCs w:val="24"/>
        </w:rPr>
        <w:t>- разработка эскизов и 3</w:t>
      </w:r>
      <w:r w:rsidRPr="000A66BC">
        <w:rPr>
          <w:sz w:val="24"/>
          <w:szCs w:val="24"/>
          <w:lang w:val="en-US"/>
        </w:rPr>
        <w:t>D</w:t>
      </w:r>
      <w:r w:rsidRPr="000A66BC">
        <w:rPr>
          <w:sz w:val="24"/>
          <w:szCs w:val="24"/>
        </w:rPr>
        <w:t xml:space="preserve"> модели промышленных приборов;</w:t>
      </w:r>
    </w:p>
    <w:p w:rsidR="00306F5D" w:rsidRDefault="00306F5D" w:rsidP="00306F5D">
      <w:pPr>
        <w:pStyle w:val="a3"/>
        <w:spacing w:line="360" w:lineRule="auto"/>
        <w:rPr>
          <w:i/>
          <w:sz w:val="24"/>
        </w:rPr>
      </w:pPr>
    </w:p>
    <w:p w:rsidR="00306F5D" w:rsidRDefault="00306F5D" w:rsidP="00306F5D">
      <w:pPr>
        <w:pStyle w:val="a5"/>
        <w:numPr>
          <w:ilvl w:val="2"/>
          <w:numId w:val="1"/>
        </w:numPr>
        <w:tabs>
          <w:tab w:val="left" w:pos="2098"/>
        </w:tabs>
        <w:spacing w:before="139" w:line="360" w:lineRule="auto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306F5D" w:rsidRDefault="00306F5D" w:rsidP="00306F5D">
      <w:pPr>
        <w:spacing w:line="360" w:lineRule="auto"/>
        <w:ind w:firstLine="246"/>
        <w:rPr>
          <w:sz w:val="24"/>
          <w:szCs w:val="24"/>
        </w:rPr>
      </w:pPr>
      <w:r w:rsidRPr="00EE422C">
        <w:rPr>
          <w:sz w:val="24"/>
          <w:szCs w:val="24"/>
        </w:rPr>
        <w:t>Заказчик обеспечивает предоставление специалистам Исполнителя</w:t>
      </w:r>
      <w:r>
        <w:rPr>
          <w:sz w:val="24"/>
          <w:szCs w:val="24"/>
        </w:rPr>
        <w:t xml:space="preserve"> сведений о составных частях, габаритных </w:t>
      </w:r>
      <w:r w:rsidRPr="00EE422C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размерах, логотипах, брендовых цветах и  иных сведений влияющих на разработку дизайна устройства.</w:t>
      </w:r>
    </w:p>
    <w:p w:rsidR="00306F5D" w:rsidRDefault="00306F5D" w:rsidP="00306F5D">
      <w:pPr>
        <w:spacing w:line="360" w:lineRule="auto"/>
        <w:ind w:firstLine="246"/>
        <w:rPr>
          <w:sz w:val="24"/>
          <w:szCs w:val="24"/>
        </w:rPr>
      </w:pPr>
    </w:p>
    <w:p w:rsidR="00306F5D" w:rsidRPr="00EE422C" w:rsidRDefault="00306F5D" w:rsidP="00306F5D">
      <w:pPr>
        <w:spacing w:line="360" w:lineRule="auto"/>
        <w:ind w:firstLine="246"/>
        <w:rPr>
          <w:b/>
        </w:rPr>
      </w:pPr>
    </w:p>
    <w:p w:rsidR="00306F5D" w:rsidRDefault="00306F5D" w:rsidP="00306F5D">
      <w:pPr>
        <w:pStyle w:val="a5"/>
        <w:numPr>
          <w:ilvl w:val="2"/>
          <w:numId w:val="1"/>
        </w:numPr>
        <w:tabs>
          <w:tab w:val="left" w:pos="3857"/>
        </w:tabs>
        <w:spacing w:before="92" w:line="360" w:lineRule="auto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306F5D" w:rsidTr="00920031">
        <w:trPr>
          <w:trHeight w:val="1362"/>
        </w:trPr>
        <w:tc>
          <w:tcPr>
            <w:tcW w:w="668" w:type="dxa"/>
          </w:tcPr>
          <w:p w:rsidR="00306F5D" w:rsidRDefault="00306F5D" w:rsidP="00920031">
            <w:pPr>
              <w:pStyle w:val="TableParagraph"/>
              <w:spacing w:before="1" w:line="360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3978" w:type="dxa"/>
          </w:tcPr>
          <w:p w:rsidR="00306F5D" w:rsidRDefault="00306F5D" w:rsidP="00920031">
            <w:pPr>
              <w:pStyle w:val="TableParagraph"/>
              <w:spacing w:before="1" w:line="360" w:lineRule="auto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306F5D" w:rsidRPr="003B000B" w:rsidRDefault="00306F5D" w:rsidP="00920031">
            <w:pPr>
              <w:pStyle w:val="TableParagraph"/>
              <w:spacing w:before="1" w:line="360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306F5D" w:rsidRDefault="00306F5D" w:rsidP="00920031">
            <w:pPr>
              <w:pStyle w:val="TableParagraph"/>
              <w:spacing w:before="1" w:line="360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306F5D" w:rsidTr="00920031">
        <w:trPr>
          <w:trHeight w:val="491"/>
        </w:trPr>
        <w:tc>
          <w:tcPr>
            <w:tcW w:w="668" w:type="dxa"/>
          </w:tcPr>
          <w:p w:rsidR="00306F5D" w:rsidRDefault="00306F5D" w:rsidP="00920031">
            <w:pPr>
              <w:pStyle w:val="TableParagraph"/>
              <w:spacing w:before="1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  <w:vAlign w:val="center"/>
          </w:tcPr>
          <w:p w:rsidR="00306F5D" w:rsidRPr="00EE422C" w:rsidRDefault="00306F5D" w:rsidP="00920031">
            <w:pPr>
              <w:pStyle w:val="TableParagraph"/>
              <w:spacing w:line="360" w:lineRule="auto"/>
              <w:rPr>
                <w:sz w:val="20"/>
                <w:lang w:val="ru-RU"/>
              </w:rPr>
            </w:pPr>
            <w:r w:rsidRPr="00EE422C">
              <w:rPr>
                <w:color w:val="000000"/>
                <w:sz w:val="24"/>
                <w:szCs w:val="24"/>
                <w:lang w:val="ru-RU" w:eastAsia="ru-RU"/>
              </w:rPr>
              <w:t>Разработка и согласование технических характеристик и основных параметров комплекса</w:t>
            </w:r>
          </w:p>
        </w:tc>
        <w:tc>
          <w:tcPr>
            <w:tcW w:w="3546" w:type="dxa"/>
          </w:tcPr>
          <w:p w:rsidR="00306F5D" w:rsidRPr="00EE422C" w:rsidRDefault="00306F5D" w:rsidP="00920031">
            <w:pPr>
              <w:pStyle w:val="TableParagraph"/>
              <w:spacing w:line="36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 дня</w:t>
            </w:r>
          </w:p>
        </w:tc>
        <w:tc>
          <w:tcPr>
            <w:tcW w:w="1949" w:type="dxa"/>
            <w:vAlign w:val="bottom"/>
          </w:tcPr>
          <w:p w:rsidR="00306F5D" w:rsidRPr="00EE422C" w:rsidRDefault="00306F5D" w:rsidP="00920031">
            <w:pPr>
              <w:pStyle w:val="TableParagraph"/>
              <w:spacing w:line="360" w:lineRule="auto"/>
              <w:jc w:val="center"/>
              <w:rPr>
                <w:sz w:val="20"/>
                <w:lang w:val="ru-RU"/>
              </w:rPr>
            </w:pPr>
            <w:proofErr w:type="spellStart"/>
            <w:r w:rsidRPr="000C6D1C">
              <w:rPr>
                <w:rFonts w:ascii="Calibri" w:hAnsi="Calibri" w:cs="Calibri"/>
                <w:color w:val="000000"/>
                <w:lang w:eastAsia="ru-RU"/>
              </w:rPr>
              <w:t>Техническое</w:t>
            </w:r>
            <w:proofErr w:type="spellEnd"/>
            <w:r w:rsidRPr="000C6D1C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C6D1C">
              <w:rPr>
                <w:rFonts w:ascii="Calibri" w:hAnsi="Calibri" w:cs="Calibri"/>
                <w:color w:val="000000"/>
                <w:lang w:eastAsia="ru-RU"/>
              </w:rPr>
              <w:t>задание</w:t>
            </w:r>
            <w:proofErr w:type="spellEnd"/>
            <w:r w:rsidRPr="000C6D1C">
              <w:rPr>
                <w:rFonts w:ascii="Calibri" w:hAnsi="Calibri" w:cs="Calibri"/>
                <w:color w:val="000000"/>
                <w:lang w:eastAsia="ru-RU"/>
              </w:rPr>
              <w:br/>
            </w:r>
            <w:proofErr w:type="spellStart"/>
            <w:r w:rsidRPr="000C6D1C">
              <w:rPr>
                <w:rFonts w:ascii="Calibri" w:hAnsi="Calibri" w:cs="Calibri"/>
                <w:color w:val="000000"/>
                <w:lang w:eastAsia="ru-RU"/>
              </w:rPr>
              <w:t>на</w:t>
            </w:r>
            <w:proofErr w:type="spellEnd"/>
            <w:r w:rsidRPr="000C6D1C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C6D1C">
              <w:rPr>
                <w:rFonts w:ascii="Calibri" w:hAnsi="Calibri" w:cs="Calibri"/>
                <w:color w:val="000000"/>
                <w:lang w:eastAsia="ru-RU"/>
              </w:rPr>
              <w:t>проектирование</w:t>
            </w:r>
            <w:proofErr w:type="spellEnd"/>
          </w:p>
        </w:tc>
      </w:tr>
      <w:tr w:rsidR="00306F5D" w:rsidTr="00920031">
        <w:trPr>
          <w:trHeight w:val="489"/>
        </w:trPr>
        <w:tc>
          <w:tcPr>
            <w:tcW w:w="668" w:type="dxa"/>
          </w:tcPr>
          <w:p w:rsidR="00306F5D" w:rsidRDefault="00306F5D" w:rsidP="00920031">
            <w:pPr>
              <w:pStyle w:val="TableParagraph"/>
              <w:spacing w:before="1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8" w:type="dxa"/>
          </w:tcPr>
          <w:p w:rsidR="00306F5D" w:rsidRPr="00EE422C" w:rsidRDefault="00306F5D" w:rsidP="00920031">
            <w:pPr>
              <w:pStyle w:val="TableParagraph"/>
              <w:spacing w:line="360" w:lineRule="auto"/>
              <w:rPr>
                <w:sz w:val="20"/>
                <w:lang w:val="ru-RU"/>
              </w:rPr>
            </w:pPr>
            <w:r w:rsidRPr="00EE422C">
              <w:rPr>
                <w:color w:val="000000"/>
                <w:sz w:val="24"/>
                <w:szCs w:val="24"/>
                <w:lang w:val="ru-RU" w:eastAsia="ru-RU"/>
              </w:rPr>
              <w:t>Эскизная проработка изделия.</w:t>
            </w:r>
            <w:r w:rsidRPr="00EE422C">
              <w:rPr>
                <w:color w:val="000000"/>
                <w:sz w:val="24"/>
                <w:szCs w:val="24"/>
                <w:lang w:val="ru-RU" w:eastAsia="ru-RU"/>
              </w:rPr>
              <w:br/>
              <w:t>(Разработка эскизного проекта.)</w:t>
            </w:r>
          </w:p>
        </w:tc>
        <w:tc>
          <w:tcPr>
            <w:tcW w:w="3546" w:type="dxa"/>
          </w:tcPr>
          <w:p w:rsidR="00306F5D" w:rsidRPr="00EE422C" w:rsidRDefault="00306F5D" w:rsidP="00920031">
            <w:pPr>
              <w:pStyle w:val="TableParagraph"/>
              <w:spacing w:line="36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день</w:t>
            </w:r>
          </w:p>
        </w:tc>
        <w:tc>
          <w:tcPr>
            <w:tcW w:w="1949" w:type="dxa"/>
            <w:vAlign w:val="bottom"/>
          </w:tcPr>
          <w:p w:rsidR="00306F5D" w:rsidRPr="00DA05F8" w:rsidRDefault="00306F5D" w:rsidP="00920031">
            <w:pPr>
              <w:pStyle w:val="TableParagraph"/>
              <w:spacing w:line="360" w:lineRule="auto"/>
              <w:rPr>
                <w:sz w:val="20"/>
                <w:lang w:val="ru-RU"/>
              </w:rPr>
            </w:pPr>
            <w:r w:rsidRPr="00DA05F8">
              <w:rPr>
                <w:rFonts w:ascii="Calibri" w:hAnsi="Calibri" w:cs="Calibri"/>
                <w:color w:val="000000"/>
                <w:lang w:val="ru-RU" w:eastAsia="ru-RU"/>
              </w:rPr>
              <w:t xml:space="preserve">Ведомость эскизного проекта, </w:t>
            </w:r>
            <w:r>
              <w:rPr>
                <w:rFonts w:ascii="Calibri" w:hAnsi="Calibri" w:cs="Calibri"/>
                <w:color w:val="000000"/>
                <w:lang w:val="ru-RU" w:eastAsia="ru-RU"/>
              </w:rPr>
              <w:t>п</w:t>
            </w:r>
            <w:r w:rsidRPr="00EE422C">
              <w:rPr>
                <w:rFonts w:ascii="Calibri" w:hAnsi="Calibri" w:cs="Calibri"/>
                <w:color w:val="000000"/>
                <w:lang w:val="ru-RU" w:eastAsia="ru-RU"/>
              </w:rPr>
              <w:t>ояснительная записка к эскизному проекту</w:t>
            </w:r>
            <w:r w:rsidRPr="00DA05F8">
              <w:rPr>
                <w:rFonts w:ascii="Calibri" w:hAnsi="Calibri" w:cs="Calibri"/>
                <w:color w:val="000000"/>
                <w:lang w:val="ru-RU" w:eastAsia="ru-RU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ru-RU" w:eastAsia="ru-RU"/>
              </w:rPr>
              <w:t>с</w:t>
            </w:r>
            <w:r w:rsidRPr="00DA05F8">
              <w:rPr>
                <w:rFonts w:ascii="Calibri" w:hAnsi="Calibri" w:cs="Calibri"/>
                <w:color w:val="000000"/>
                <w:lang w:val="ru-RU" w:eastAsia="ru-RU"/>
              </w:rPr>
              <w:t>хема функциональной структуры</w:t>
            </w:r>
          </w:p>
        </w:tc>
      </w:tr>
      <w:tr w:rsidR="00306F5D" w:rsidTr="00920031">
        <w:trPr>
          <w:trHeight w:val="491"/>
        </w:trPr>
        <w:tc>
          <w:tcPr>
            <w:tcW w:w="668" w:type="dxa"/>
          </w:tcPr>
          <w:p w:rsidR="00306F5D" w:rsidRPr="00EE422C" w:rsidRDefault="00306F5D" w:rsidP="00920031">
            <w:pPr>
              <w:pStyle w:val="TableParagraph"/>
              <w:spacing w:before="3" w:line="360" w:lineRule="auto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78" w:type="dxa"/>
            <w:vAlign w:val="bottom"/>
          </w:tcPr>
          <w:p w:rsidR="00306F5D" w:rsidRPr="00EE422C" w:rsidRDefault="00306F5D" w:rsidP="00920031">
            <w:pPr>
              <w:pStyle w:val="TableParagraph"/>
              <w:spacing w:line="360" w:lineRule="auto"/>
              <w:rPr>
                <w:sz w:val="20"/>
                <w:lang w:val="ru-RU"/>
              </w:rPr>
            </w:pPr>
            <w:r w:rsidRPr="00EE422C">
              <w:rPr>
                <w:rFonts w:ascii="Calibri" w:hAnsi="Calibri" w:cs="Calibri"/>
                <w:color w:val="000000"/>
                <w:lang w:val="ru-RU" w:eastAsia="ru-RU"/>
              </w:rPr>
              <w:t>Разработка и визуализация 3</w:t>
            </w:r>
            <w:r w:rsidRPr="000C6D1C">
              <w:rPr>
                <w:rFonts w:ascii="Calibri" w:hAnsi="Calibri" w:cs="Calibri"/>
                <w:color w:val="000000"/>
                <w:lang w:eastAsia="ru-RU"/>
              </w:rPr>
              <w:t>D</w:t>
            </w:r>
            <w:r w:rsidRPr="00EE422C">
              <w:rPr>
                <w:rFonts w:ascii="Calibri" w:hAnsi="Calibri" w:cs="Calibri"/>
                <w:color w:val="000000"/>
                <w:lang w:val="ru-RU" w:eastAsia="ru-RU"/>
              </w:rPr>
              <w:t xml:space="preserve"> модели с применением всех выбранных комплектующих. </w:t>
            </w:r>
          </w:p>
        </w:tc>
        <w:tc>
          <w:tcPr>
            <w:tcW w:w="3546" w:type="dxa"/>
          </w:tcPr>
          <w:p w:rsidR="00306F5D" w:rsidRPr="00EE422C" w:rsidRDefault="00306F5D" w:rsidP="00920031">
            <w:pPr>
              <w:pStyle w:val="TableParagraph"/>
              <w:spacing w:line="36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 дней</w:t>
            </w:r>
          </w:p>
        </w:tc>
        <w:tc>
          <w:tcPr>
            <w:tcW w:w="1949" w:type="dxa"/>
            <w:vAlign w:val="bottom"/>
          </w:tcPr>
          <w:p w:rsidR="00306F5D" w:rsidRPr="00EE422C" w:rsidRDefault="00306F5D" w:rsidP="00920031">
            <w:pPr>
              <w:pStyle w:val="TableParagraph"/>
              <w:spacing w:line="360" w:lineRule="auto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C6D1C">
              <w:rPr>
                <w:rFonts w:ascii="Calibri" w:hAnsi="Calibri" w:cs="Calibri"/>
                <w:color w:val="000000"/>
                <w:lang w:eastAsia="ru-RU"/>
              </w:rPr>
              <w:t xml:space="preserve">3D </w:t>
            </w:r>
            <w:proofErr w:type="spellStart"/>
            <w:r w:rsidRPr="000C6D1C">
              <w:rPr>
                <w:rFonts w:ascii="Calibri" w:hAnsi="Calibri" w:cs="Calibri"/>
                <w:color w:val="000000"/>
                <w:lang w:eastAsia="ru-RU"/>
              </w:rPr>
              <w:t>модель</w:t>
            </w:r>
            <w:proofErr w:type="spellEnd"/>
            <w:r w:rsidRPr="000C6D1C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C6D1C">
              <w:rPr>
                <w:rFonts w:ascii="Calibri" w:hAnsi="Calibri" w:cs="Calibri"/>
                <w:color w:val="000000"/>
                <w:lang w:eastAsia="ru-RU"/>
              </w:rPr>
              <w:t>на</w:t>
            </w:r>
            <w:proofErr w:type="spellEnd"/>
            <w:r w:rsidRPr="000C6D1C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C6D1C">
              <w:rPr>
                <w:rFonts w:ascii="Calibri" w:hAnsi="Calibri" w:cs="Calibri"/>
                <w:color w:val="000000"/>
                <w:lang w:eastAsia="ru-RU"/>
              </w:rPr>
              <w:t>изделие</w:t>
            </w:r>
            <w:proofErr w:type="spellEnd"/>
          </w:p>
        </w:tc>
      </w:tr>
    </w:tbl>
    <w:p w:rsidR="00306F5D" w:rsidRDefault="00306F5D" w:rsidP="00306F5D">
      <w:pPr>
        <w:pStyle w:val="a3"/>
        <w:spacing w:line="360" w:lineRule="auto"/>
        <w:rPr>
          <w:i/>
          <w:sz w:val="24"/>
        </w:rPr>
      </w:pPr>
    </w:p>
    <w:p w:rsidR="00306F5D" w:rsidRDefault="00306F5D" w:rsidP="00306F5D">
      <w:pPr>
        <w:pStyle w:val="a5"/>
        <w:numPr>
          <w:ilvl w:val="2"/>
          <w:numId w:val="1"/>
        </w:numPr>
        <w:tabs>
          <w:tab w:val="left" w:pos="3961"/>
        </w:tabs>
        <w:spacing w:before="138" w:line="360" w:lineRule="auto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306F5D" w:rsidRPr="00CC7321" w:rsidRDefault="00306F5D" w:rsidP="00306F5D">
      <w:pPr>
        <w:pStyle w:val="a3"/>
        <w:spacing w:line="360" w:lineRule="auto"/>
        <w:ind w:firstLine="708"/>
        <w:rPr>
          <w:bCs/>
          <w:sz w:val="24"/>
        </w:rPr>
      </w:pPr>
      <w:r w:rsidRPr="00CC7321">
        <w:rPr>
          <w:bCs/>
          <w:sz w:val="24"/>
        </w:rPr>
        <w:t>Результатом предоставленной услуги являются:</w:t>
      </w:r>
    </w:p>
    <w:p w:rsidR="00306F5D" w:rsidRPr="00CC7321" w:rsidRDefault="00306F5D" w:rsidP="00306F5D">
      <w:pPr>
        <w:pStyle w:val="a3"/>
        <w:spacing w:line="360" w:lineRule="auto"/>
        <w:rPr>
          <w:bCs/>
          <w:sz w:val="24"/>
        </w:rPr>
      </w:pPr>
      <w:r w:rsidRPr="00CC7321">
        <w:rPr>
          <w:bCs/>
          <w:sz w:val="24"/>
        </w:rPr>
        <w:t>- 3D модель на изделие, эскизный проект изделия.</w:t>
      </w:r>
    </w:p>
    <w:p w:rsidR="00306F5D" w:rsidRPr="00CC7321" w:rsidRDefault="00306F5D" w:rsidP="00306F5D">
      <w:pPr>
        <w:pStyle w:val="a3"/>
        <w:spacing w:line="360" w:lineRule="auto"/>
        <w:rPr>
          <w:bCs/>
          <w:sz w:val="24"/>
        </w:rPr>
      </w:pPr>
      <w:r w:rsidRPr="00CC7321">
        <w:rPr>
          <w:bCs/>
          <w:sz w:val="24"/>
        </w:rPr>
        <w:t xml:space="preserve">- Акт </w:t>
      </w:r>
      <w:r>
        <w:rPr>
          <w:bCs/>
          <w:sz w:val="24"/>
        </w:rPr>
        <w:t>выполненных работ (в 3</w:t>
      </w:r>
      <w:r w:rsidRPr="00CC7321">
        <w:rPr>
          <w:bCs/>
          <w:sz w:val="24"/>
        </w:rPr>
        <w:t>-х экземплярах, подписывается Исполнителем и визируется Заказчиком).</w:t>
      </w:r>
    </w:p>
    <w:p w:rsidR="00306F5D" w:rsidRPr="00CC7321" w:rsidRDefault="00306F5D" w:rsidP="00306F5D">
      <w:pPr>
        <w:spacing w:line="360" w:lineRule="auto"/>
        <w:ind w:right="60" w:firstLine="720"/>
        <w:rPr>
          <w:bCs/>
          <w:sz w:val="24"/>
          <w:szCs w:val="24"/>
        </w:rPr>
      </w:pPr>
      <w:r w:rsidRPr="00CC7321">
        <w:rPr>
          <w:bCs/>
          <w:sz w:val="24"/>
          <w:szCs w:val="24"/>
        </w:rPr>
        <w:t>Вся техническая документация по проекту должна разрабатываться в соответствии с требованиями ЕСКД;</w:t>
      </w:r>
    </w:p>
    <w:p w:rsidR="00306F5D" w:rsidRPr="00CC7321" w:rsidRDefault="00306F5D" w:rsidP="00306F5D">
      <w:pPr>
        <w:spacing w:line="360" w:lineRule="auto"/>
        <w:ind w:right="60" w:firstLine="720"/>
        <w:rPr>
          <w:bCs/>
          <w:sz w:val="24"/>
          <w:szCs w:val="24"/>
        </w:rPr>
      </w:pPr>
      <w:r w:rsidRPr="00CC7321">
        <w:rPr>
          <w:bCs/>
          <w:sz w:val="24"/>
          <w:szCs w:val="24"/>
        </w:rPr>
        <w:t>Вся документация должна быть подготовлена и передана как в печатном, так и в электронном виде (в формате PDF).</w:t>
      </w:r>
    </w:p>
    <w:p w:rsidR="00306F5D" w:rsidRPr="00CC7321" w:rsidRDefault="00306F5D" w:rsidP="00306F5D">
      <w:pPr>
        <w:spacing w:line="360" w:lineRule="auto"/>
        <w:ind w:right="60" w:firstLine="720"/>
        <w:rPr>
          <w:bCs/>
          <w:sz w:val="24"/>
          <w:szCs w:val="24"/>
        </w:rPr>
      </w:pPr>
      <w:r w:rsidRPr="00CC7321">
        <w:rPr>
          <w:bCs/>
          <w:sz w:val="24"/>
          <w:szCs w:val="24"/>
        </w:rPr>
        <w:t>Заказчик получает право собственности на все результаты проведенной научно-исследовательской работы. Заказчик имеет право распространять, передавать результаты работ или предоставлять право пользования этими результатами любым третьим лицам по своему усмотрению.</w:t>
      </w:r>
    </w:p>
    <w:p w:rsidR="00306F5D" w:rsidRDefault="00306F5D" w:rsidP="00306F5D">
      <w:pPr>
        <w:pStyle w:val="a3"/>
        <w:rPr>
          <w:i/>
          <w:sz w:val="20"/>
        </w:rPr>
      </w:pPr>
    </w:p>
    <w:p w:rsidR="00306F5D" w:rsidRDefault="00306F5D" w:rsidP="00306F5D">
      <w:pPr>
        <w:pStyle w:val="a3"/>
        <w:rPr>
          <w:i/>
          <w:sz w:val="20"/>
        </w:rPr>
      </w:pPr>
    </w:p>
    <w:p w:rsidR="00306F5D" w:rsidRDefault="00306F5D" w:rsidP="00306F5D">
      <w:pPr>
        <w:pStyle w:val="a3"/>
        <w:rPr>
          <w:i/>
          <w:sz w:val="20"/>
        </w:rPr>
      </w:pPr>
    </w:p>
    <w:p w:rsidR="00306F5D" w:rsidRDefault="00306F5D" w:rsidP="00306F5D">
      <w:pPr>
        <w:pStyle w:val="a3"/>
        <w:rPr>
          <w:i/>
          <w:sz w:val="20"/>
        </w:rPr>
      </w:pPr>
    </w:p>
    <w:p w:rsidR="00306F5D" w:rsidRDefault="00306F5D" w:rsidP="00306F5D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306F5D" w:rsidTr="00920031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306F5D" w:rsidRPr="003B000B" w:rsidRDefault="00306F5D" w:rsidP="0092003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306F5D" w:rsidRPr="003B000B" w:rsidRDefault="00306F5D" w:rsidP="0092003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306F5D" w:rsidRPr="003B000B" w:rsidRDefault="00306F5D" w:rsidP="0092003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306F5D" w:rsidRPr="003B000B" w:rsidRDefault="00306F5D" w:rsidP="0092003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306F5D" w:rsidRPr="003B000B" w:rsidRDefault="00306F5D" w:rsidP="0092003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06F5D" w:rsidTr="00920031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306F5D" w:rsidRPr="003B000B" w:rsidRDefault="00306F5D" w:rsidP="00920031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306F5D" w:rsidRPr="003B000B" w:rsidRDefault="00306F5D" w:rsidP="00920031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306F5D" w:rsidRPr="003B000B" w:rsidRDefault="00306F5D" w:rsidP="0092003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306F5D" w:rsidRDefault="00306F5D" w:rsidP="00920031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306F5D" w:rsidRDefault="00306F5D" w:rsidP="00920031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306F5D" w:rsidRDefault="00306F5D" w:rsidP="00920031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06F5D" w:rsidTr="00920031">
        <w:trPr>
          <w:trHeight w:val="384"/>
        </w:trPr>
        <w:tc>
          <w:tcPr>
            <w:tcW w:w="3129" w:type="dxa"/>
          </w:tcPr>
          <w:p w:rsidR="00306F5D" w:rsidRDefault="00306F5D" w:rsidP="00920031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306F5D" w:rsidRDefault="00306F5D" w:rsidP="00920031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306F5D" w:rsidRDefault="00306F5D" w:rsidP="00920031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306F5D" w:rsidRDefault="00306F5D" w:rsidP="00920031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306F5D" w:rsidRDefault="00306F5D" w:rsidP="00920031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306F5D" w:rsidRDefault="00306F5D" w:rsidP="00306F5D"/>
    <w:p w:rsidR="00576F4F" w:rsidRDefault="00576F4F"/>
    <w:sectPr w:rsidR="00576F4F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4F6442AA"/>
    <w:lvl w:ilvl="0" w:tplc="EBF60038">
      <w:start w:val="1"/>
      <w:numFmt w:val="bullet"/>
      <w:lvlText w:val="-"/>
      <w:lvlJc w:val="left"/>
    </w:lvl>
    <w:lvl w:ilvl="1" w:tplc="A628ED50">
      <w:numFmt w:val="decimal"/>
      <w:lvlText w:val=""/>
      <w:lvlJc w:val="left"/>
    </w:lvl>
    <w:lvl w:ilvl="2" w:tplc="94BC821C">
      <w:numFmt w:val="decimal"/>
      <w:lvlText w:val=""/>
      <w:lvlJc w:val="left"/>
    </w:lvl>
    <w:lvl w:ilvl="3" w:tplc="CAE4353E">
      <w:numFmt w:val="decimal"/>
      <w:lvlText w:val=""/>
      <w:lvlJc w:val="left"/>
    </w:lvl>
    <w:lvl w:ilvl="4" w:tplc="E56CE66E">
      <w:numFmt w:val="decimal"/>
      <w:lvlText w:val=""/>
      <w:lvlJc w:val="left"/>
    </w:lvl>
    <w:lvl w:ilvl="5" w:tplc="8710E908">
      <w:numFmt w:val="decimal"/>
      <w:lvlText w:val=""/>
      <w:lvlJc w:val="left"/>
    </w:lvl>
    <w:lvl w:ilvl="6" w:tplc="836892B6">
      <w:numFmt w:val="decimal"/>
      <w:lvlText w:val=""/>
      <w:lvlJc w:val="left"/>
    </w:lvl>
    <w:lvl w:ilvl="7" w:tplc="F01AA6A6">
      <w:numFmt w:val="decimal"/>
      <w:lvlText w:val=""/>
      <w:lvlJc w:val="left"/>
    </w:lvl>
    <w:lvl w:ilvl="8" w:tplc="C6227C60">
      <w:numFmt w:val="decimal"/>
      <w:lvlText w:val=""/>
      <w:lvlJc w:val="left"/>
    </w:lvl>
  </w:abstractNum>
  <w:abstractNum w:abstractNumId="1">
    <w:nsid w:val="109CF92E"/>
    <w:multiLevelType w:val="hybridMultilevel"/>
    <w:tmpl w:val="B2C235F6"/>
    <w:lvl w:ilvl="0" w:tplc="98E27B52">
      <w:start w:val="1"/>
      <w:numFmt w:val="bullet"/>
      <w:lvlText w:val="-"/>
      <w:lvlJc w:val="left"/>
    </w:lvl>
    <w:lvl w:ilvl="1" w:tplc="72EE78F0">
      <w:numFmt w:val="decimal"/>
      <w:lvlText w:val=""/>
      <w:lvlJc w:val="left"/>
    </w:lvl>
    <w:lvl w:ilvl="2" w:tplc="EBC0A6C0">
      <w:numFmt w:val="decimal"/>
      <w:lvlText w:val=""/>
      <w:lvlJc w:val="left"/>
    </w:lvl>
    <w:lvl w:ilvl="3" w:tplc="A654666E">
      <w:numFmt w:val="decimal"/>
      <w:lvlText w:val=""/>
      <w:lvlJc w:val="left"/>
    </w:lvl>
    <w:lvl w:ilvl="4" w:tplc="23DADFFA">
      <w:numFmt w:val="decimal"/>
      <w:lvlText w:val=""/>
      <w:lvlJc w:val="left"/>
    </w:lvl>
    <w:lvl w:ilvl="5" w:tplc="2B9AF846">
      <w:numFmt w:val="decimal"/>
      <w:lvlText w:val=""/>
      <w:lvlJc w:val="left"/>
    </w:lvl>
    <w:lvl w:ilvl="6" w:tplc="4192004A">
      <w:numFmt w:val="decimal"/>
      <w:lvlText w:val=""/>
      <w:lvlJc w:val="left"/>
    </w:lvl>
    <w:lvl w:ilvl="7" w:tplc="7070FE7C">
      <w:numFmt w:val="decimal"/>
      <w:lvlText w:val=""/>
      <w:lvlJc w:val="left"/>
    </w:lvl>
    <w:lvl w:ilvl="8" w:tplc="7AE29902">
      <w:numFmt w:val="decimal"/>
      <w:lvlText w:val=""/>
      <w:lvlJc w:val="left"/>
    </w:lvl>
  </w:abstractNum>
  <w:abstractNum w:abstractNumId="2">
    <w:nsid w:val="1BEFD79F"/>
    <w:multiLevelType w:val="hybridMultilevel"/>
    <w:tmpl w:val="1B284C6C"/>
    <w:lvl w:ilvl="0" w:tplc="51601FFA">
      <w:start w:val="1"/>
      <w:numFmt w:val="bullet"/>
      <w:lvlText w:val="-"/>
      <w:lvlJc w:val="left"/>
    </w:lvl>
    <w:lvl w:ilvl="1" w:tplc="3942E062">
      <w:numFmt w:val="decimal"/>
      <w:lvlText w:val=""/>
      <w:lvlJc w:val="left"/>
    </w:lvl>
    <w:lvl w:ilvl="2" w:tplc="D0340754">
      <w:numFmt w:val="decimal"/>
      <w:lvlText w:val=""/>
      <w:lvlJc w:val="left"/>
    </w:lvl>
    <w:lvl w:ilvl="3" w:tplc="919EFC6E">
      <w:numFmt w:val="decimal"/>
      <w:lvlText w:val=""/>
      <w:lvlJc w:val="left"/>
    </w:lvl>
    <w:lvl w:ilvl="4" w:tplc="C5E45FC8">
      <w:numFmt w:val="decimal"/>
      <w:lvlText w:val=""/>
      <w:lvlJc w:val="left"/>
    </w:lvl>
    <w:lvl w:ilvl="5" w:tplc="071E643E">
      <w:numFmt w:val="decimal"/>
      <w:lvlText w:val=""/>
      <w:lvlJc w:val="left"/>
    </w:lvl>
    <w:lvl w:ilvl="6" w:tplc="3082404A">
      <w:numFmt w:val="decimal"/>
      <w:lvlText w:val=""/>
      <w:lvlJc w:val="left"/>
    </w:lvl>
    <w:lvl w:ilvl="7" w:tplc="CEFC4362">
      <w:numFmt w:val="decimal"/>
      <w:lvlText w:val=""/>
      <w:lvlJc w:val="left"/>
    </w:lvl>
    <w:lvl w:ilvl="8" w:tplc="83BA15D0">
      <w:numFmt w:val="decimal"/>
      <w:lvlText w:val=""/>
      <w:lvlJc w:val="left"/>
    </w:lvl>
  </w:abstractNum>
  <w:abstractNum w:abstractNumId="3">
    <w:nsid w:val="3352255A"/>
    <w:multiLevelType w:val="hybridMultilevel"/>
    <w:tmpl w:val="E578E4D0"/>
    <w:lvl w:ilvl="0" w:tplc="B804FC34">
      <w:start w:val="1"/>
      <w:numFmt w:val="bullet"/>
      <w:lvlText w:val="-"/>
      <w:lvlJc w:val="left"/>
    </w:lvl>
    <w:lvl w:ilvl="1" w:tplc="FE4C4B78">
      <w:start w:val="1"/>
      <w:numFmt w:val="bullet"/>
      <w:lvlText w:val="С"/>
      <w:lvlJc w:val="left"/>
    </w:lvl>
    <w:lvl w:ilvl="2" w:tplc="CD14F1FC">
      <w:numFmt w:val="decimal"/>
      <w:lvlText w:val=""/>
      <w:lvlJc w:val="left"/>
    </w:lvl>
    <w:lvl w:ilvl="3" w:tplc="08D89516">
      <w:numFmt w:val="decimal"/>
      <w:lvlText w:val=""/>
      <w:lvlJc w:val="left"/>
    </w:lvl>
    <w:lvl w:ilvl="4" w:tplc="D1181468">
      <w:numFmt w:val="decimal"/>
      <w:lvlText w:val=""/>
      <w:lvlJc w:val="left"/>
    </w:lvl>
    <w:lvl w:ilvl="5" w:tplc="298E8714">
      <w:numFmt w:val="decimal"/>
      <w:lvlText w:val=""/>
      <w:lvlJc w:val="left"/>
    </w:lvl>
    <w:lvl w:ilvl="6" w:tplc="A3FC786E">
      <w:numFmt w:val="decimal"/>
      <w:lvlText w:val=""/>
      <w:lvlJc w:val="left"/>
    </w:lvl>
    <w:lvl w:ilvl="7" w:tplc="8048C8FE">
      <w:numFmt w:val="decimal"/>
      <w:lvlText w:val=""/>
      <w:lvlJc w:val="left"/>
    </w:lvl>
    <w:lvl w:ilvl="8" w:tplc="49FA948E">
      <w:numFmt w:val="decimal"/>
      <w:lvlText w:val=""/>
      <w:lvlJc w:val="left"/>
    </w:lvl>
  </w:abstractNum>
  <w:abstractNum w:abstractNumId="4">
    <w:nsid w:val="3F2DBA31"/>
    <w:multiLevelType w:val="hybridMultilevel"/>
    <w:tmpl w:val="625821AC"/>
    <w:lvl w:ilvl="0" w:tplc="15B0650E">
      <w:start w:val="1"/>
      <w:numFmt w:val="bullet"/>
      <w:lvlText w:val="-"/>
      <w:lvlJc w:val="left"/>
    </w:lvl>
    <w:lvl w:ilvl="1" w:tplc="209A1BA0">
      <w:start w:val="1"/>
      <w:numFmt w:val="bullet"/>
      <w:lvlText w:val="-"/>
      <w:lvlJc w:val="left"/>
    </w:lvl>
    <w:lvl w:ilvl="2" w:tplc="198A1E08">
      <w:numFmt w:val="decimal"/>
      <w:lvlText w:val=""/>
      <w:lvlJc w:val="left"/>
    </w:lvl>
    <w:lvl w:ilvl="3" w:tplc="6C601932">
      <w:numFmt w:val="decimal"/>
      <w:lvlText w:val=""/>
      <w:lvlJc w:val="left"/>
    </w:lvl>
    <w:lvl w:ilvl="4" w:tplc="F45C0D2E">
      <w:numFmt w:val="decimal"/>
      <w:lvlText w:val=""/>
      <w:lvlJc w:val="left"/>
    </w:lvl>
    <w:lvl w:ilvl="5" w:tplc="188AC8D0">
      <w:numFmt w:val="decimal"/>
      <w:lvlText w:val=""/>
      <w:lvlJc w:val="left"/>
    </w:lvl>
    <w:lvl w:ilvl="6" w:tplc="589E2308">
      <w:numFmt w:val="decimal"/>
      <w:lvlText w:val=""/>
      <w:lvlJc w:val="left"/>
    </w:lvl>
    <w:lvl w:ilvl="7" w:tplc="60D4401E">
      <w:numFmt w:val="decimal"/>
      <w:lvlText w:val=""/>
      <w:lvlJc w:val="left"/>
    </w:lvl>
    <w:lvl w:ilvl="8" w:tplc="08C4AD4E">
      <w:numFmt w:val="decimal"/>
      <w:lvlText w:val=""/>
      <w:lvlJc w:val="left"/>
    </w:lvl>
  </w:abstractNum>
  <w:abstractNum w:abstractNumId="5">
    <w:nsid w:val="41A7C4C9"/>
    <w:multiLevelType w:val="hybridMultilevel"/>
    <w:tmpl w:val="0A46A1FC"/>
    <w:lvl w:ilvl="0" w:tplc="E1EE05D8">
      <w:start w:val="1"/>
      <w:numFmt w:val="bullet"/>
      <w:lvlText w:val="-"/>
      <w:lvlJc w:val="left"/>
    </w:lvl>
    <w:lvl w:ilvl="1" w:tplc="7A9C39A8">
      <w:numFmt w:val="decimal"/>
      <w:lvlText w:val=""/>
      <w:lvlJc w:val="left"/>
    </w:lvl>
    <w:lvl w:ilvl="2" w:tplc="4CE8DC44">
      <w:numFmt w:val="decimal"/>
      <w:lvlText w:val=""/>
      <w:lvlJc w:val="left"/>
    </w:lvl>
    <w:lvl w:ilvl="3" w:tplc="B7DE33FC">
      <w:numFmt w:val="decimal"/>
      <w:lvlText w:val=""/>
      <w:lvlJc w:val="left"/>
    </w:lvl>
    <w:lvl w:ilvl="4" w:tplc="C2DA9C1C">
      <w:numFmt w:val="decimal"/>
      <w:lvlText w:val=""/>
      <w:lvlJc w:val="left"/>
    </w:lvl>
    <w:lvl w:ilvl="5" w:tplc="49A21960">
      <w:numFmt w:val="decimal"/>
      <w:lvlText w:val=""/>
      <w:lvlJc w:val="left"/>
    </w:lvl>
    <w:lvl w:ilvl="6" w:tplc="F40273CE">
      <w:numFmt w:val="decimal"/>
      <w:lvlText w:val=""/>
      <w:lvlJc w:val="left"/>
    </w:lvl>
    <w:lvl w:ilvl="7" w:tplc="36C8F9D6">
      <w:numFmt w:val="decimal"/>
      <w:lvlText w:val=""/>
      <w:lvlJc w:val="left"/>
    </w:lvl>
    <w:lvl w:ilvl="8" w:tplc="2E04A7FE">
      <w:numFmt w:val="decimal"/>
      <w:lvlText w:val=""/>
      <w:lvlJc w:val="left"/>
    </w:lvl>
  </w:abstractNum>
  <w:abstractNum w:abstractNumId="6">
    <w:nsid w:val="431BD7B7"/>
    <w:multiLevelType w:val="hybridMultilevel"/>
    <w:tmpl w:val="A9AEFA50"/>
    <w:lvl w:ilvl="0" w:tplc="72662FF8">
      <w:start w:val="1"/>
      <w:numFmt w:val="bullet"/>
      <w:lvlText w:val="-"/>
      <w:lvlJc w:val="left"/>
    </w:lvl>
    <w:lvl w:ilvl="1" w:tplc="C2141C0E">
      <w:numFmt w:val="decimal"/>
      <w:lvlText w:val=""/>
      <w:lvlJc w:val="left"/>
    </w:lvl>
    <w:lvl w:ilvl="2" w:tplc="9B42E366">
      <w:numFmt w:val="decimal"/>
      <w:lvlText w:val=""/>
      <w:lvlJc w:val="left"/>
    </w:lvl>
    <w:lvl w:ilvl="3" w:tplc="44D283BA">
      <w:numFmt w:val="decimal"/>
      <w:lvlText w:val=""/>
      <w:lvlJc w:val="left"/>
    </w:lvl>
    <w:lvl w:ilvl="4" w:tplc="F4E8F7D0">
      <w:numFmt w:val="decimal"/>
      <w:lvlText w:val=""/>
      <w:lvlJc w:val="left"/>
    </w:lvl>
    <w:lvl w:ilvl="5" w:tplc="9D08BF42">
      <w:numFmt w:val="decimal"/>
      <w:lvlText w:val=""/>
      <w:lvlJc w:val="left"/>
    </w:lvl>
    <w:lvl w:ilvl="6" w:tplc="E084CFEA">
      <w:numFmt w:val="decimal"/>
      <w:lvlText w:val=""/>
      <w:lvlJc w:val="left"/>
    </w:lvl>
    <w:lvl w:ilvl="7" w:tplc="C39CAB72">
      <w:numFmt w:val="decimal"/>
      <w:lvlText w:val=""/>
      <w:lvlJc w:val="left"/>
    </w:lvl>
    <w:lvl w:ilvl="8" w:tplc="BBF2D456">
      <w:numFmt w:val="decimal"/>
      <w:lvlText w:val=""/>
      <w:lvlJc w:val="left"/>
    </w:lvl>
  </w:abstractNum>
  <w:abstractNum w:abstractNumId="7">
    <w:nsid w:val="519B500D"/>
    <w:multiLevelType w:val="hybridMultilevel"/>
    <w:tmpl w:val="B040F2F0"/>
    <w:lvl w:ilvl="0" w:tplc="932C92FE">
      <w:start w:val="1"/>
      <w:numFmt w:val="bullet"/>
      <w:lvlText w:val="-"/>
      <w:lvlJc w:val="left"/>
    </w:lvl>
    <w:lvl w:ilvl="1" w:tplc="9E7C7594">
      <w:numFmt w:val="decimal"/>
      <w:lvlText w:val=""/>
      <w:lvlJc w:val="left"/>
    </w:lvl>
    <w:lvl w:ilvl="2" w:tplc="1A5CA4A6">
      <w:numFmt w:val="decimal"/>
      <w:lvlText w:val=""/>
      <w:lvlJc w:val="left"/>
    </w:lvl>
    <w:lvl w:ilvl="3" w:tplc="197AA2D4">
      <w:numFmt w:val="decimal"/>
      <w:lvlText w:val=""/>
      <w:lvlJc w:val="left"/>
    </w:lvl>
    <w:lvl w:ilvl="4" w:tplc="41BA1316">
      <w:numFmt w:val="decimal"/>
      <w:lvlText w:val=""/>
      <w:lvlJc w:val="left"/>
    </w:lvl>
    <w:lvl w:ilvl="5" w:tplc="B8447DFC">
      <w:numFmt w:val="decimal"/>
      <w:lvlText w:val=""/>
      <w:lvlJc w:val="left"/>
    </w:lvl>
    <w:lvl w:ilvl="6" w:tplc="B58068B8">
      <w:numFmt w:val="decimal"/>
      <w:lvlText w:val=""/>
      <w:lvlJc w:val="left"/>
    </w:lvl>
    <w:lvl w:ilvl="7" w:tplc="CE228152">
      <w:numFmt w:val="decimal"/>
      <w:lvlText w:val=""/>
      <w:lvlJc w:val="left"/>
    </w:lvl>
    <w:lvl w:ilvl="8" w:tplc="B55E7DBA">
      <w:numFmt w:val="decimal"/>
      <w:lvlText w:val=""/>
      <w:lvlJc w:val="left"/>
    </w:lvl>
  </w:abstractNum>
  <w:abstractNum w:abstractNumId="8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9">
    <w:nsid w:val="6B68079A"/>
    <w:multiLevelType w:val="hybridMultilevel"/>
    <w:tmpl w:val="69D6A3BE"/>
    <w:lvl w:ilvl="0" w:tplc="29B8C2E6">
      <w:start w:val="1"/>
      <w:numFmt w:val="bullet"/>
      <w:lvlText w:val="-"/>
      <w:lvlJc w:val="left"/>
    </w:lvl>
    <w:lvl w:ilvl="1" w:tplc="841808F0">
      <w:numFmt w:val="decimal"/>
      <w:lvlText w:val=""/>
      <w:lvlJc w:val="left"/>
    </w:lvl>
    <w:lvl w:ilvl="2" w:tplc="23666EBA">
      <w:numFmt w:val="decimal"/>
      <w:lvlText w:val=""/>
      <w:lvlJc w:val="left"/>
    </w:lvl>
    <w:lvl w:ilvl="3" w:tplc="5D946D2C">
      <w:numFmt w:val="decimal"/>
      <w:lvlText w:val=""/>
      <w:lvlJc w:val="left"/>
    </w:lvl>
    <w:lvl w:ilvl="4" w:tplc="8A183678">
      <w:numFmt w:val="decimal"/>
      <w:lvlText w:val=""/>
      <w:lvlJc w:val="left"/>
    </w:lvl>
    <w:lvl w:ilvl="5" w:tplc="E1CCF502">
      <w:numFmt w:val="decimal"/>
      <w:lvlText w:val=""/>
      <w:lvlJc w:val="left"/>
    </w:lvl>
    <w:lvl w:ilvl="6" w:tplc="D794CA84">
      <w:numFmt w:val="decimal"/>
      <w:lvlText w:val=""/>
      <w:lvlJc w:val="left"/>
    </w:lvl>
    <w:lvl w:ilvl="7" w:tplc="AC1E97C0">
      <w:numFmt w:val="decimal"/>
      <w:lvlText w:val=""/>
      <w:lvlJc w:val="left"/>
    </w:lvl>
    <w:lvl w:ilvl="8" w:tplc="113C7E5C">
      <w:numFmt w:val="decimal"/>
      <w:lvlText w:val=""/>
      <w:lvlJc w:val="left"/>
    </w:lvl>
  </w:abstractNum>
  <w:abstractNum w:abstractNumId="10">
    <w:nsid w:val="7FDCC233"/>
    <w:multiLevelType w:val="hybridMultilevel"/>
    <w:tmpl w:val="142C3038"/>
    <w:lvl w:ilvl="0" w:tplc="24CE7430">
      <w:start w:val="1"/>
      <w:numFmt w:val="bullet"/>
      <w:lvlText w:val="-"/>
      <w:lvlJc w:val="left"/>
    </w:lvl>
    <w:lvl w:ilvl="1" w:tplc="BE4E6408">
      <w:numFmt w:val="decimal"/>
      <w:lvlText w:val=""/>
      <w:lvlJc w:val="left"/>
    </w:lvl>
    <w:lvl w:ilvl="2" w:tplc="DC122190">
      <w:numFmt w:val="decimal"/>
      <w:lvlText w:val=""/>
      <w:lvlJc w:val="left"/>
    </w:lvl>
    <w:lvl w:ilvl="3" w:tplc="19E27498">
      <w:numFmt w:val="decimal"/>
      <w:lvlText w:val=""/>
      <w:lvlJc w:val="left"/>
    </w:lvl>
    <w:lvl w:ilvl="4" w:tplc="5F7C7352">
      <w:numFmt w:val="decimal"/>
      <w:lvlText w:val=""/>
      <w:lvlJc w:val="left"/>
    </w:lvl>
    <w:lvl w:ilvl="5" w:tplc="A93A981E">
      <w:numFmt w:val="decimal"/>
      <w:lvlText w:val=""/>
      <w:lvlJc w:val="left"/>
    </w:lvl>
    <w:lvl w:ilvl="6" w:tplc="2A7AE346">
      <w:numFmt w:val="decimal"/>
      <w:lvlText w:val=""/>
      <w:lvlJc w:val="left"/>
    </w:lvl>
    <w:lvl w:ilvl="7" w:tplc="AE9AE7BC">
      <w:numFmt w:val="decimal"/>
      <w:lvlText w:val=""/>
      <w:lvlJc w:val="left"/>
    </w:lvl>
    <w:lvl w:ilvl="8" w:tplc="D9C4BA7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51"/>
    <w:rsid w:val="00306F5D"/>
    <w:rsid w:val="00576F4F"/>
    <w:rsid w:val="00F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6F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F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F5D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0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6F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F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F5D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2020-05-13T12:41:00Z</dcterms:created>
  <dcterms:modified xsi:type="dcterms:W3CDTF">2020-05-13T12:44:00Z</dcterms:modified>
</cp:coreProperties>
</file>