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12" w:rsidRPr="00883E82" w:rsidRDefault="00316812" w:rsidP="00316812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316812" w:rsidRPr="00883E82" w:rsidRDefault="00316812" w:rsidP="00316812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316812" w:rsidRPr="00883E82" w:rsidRDefault="00316812" w:rsidP="00316812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316812" w:rsidRPr="00883E82" w:rsidRDefault="00316812" w:rsidP="00316812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316812" w:rsidRPr="00883E82" w:rsidRDefault="00316812" w:rsidP="00316812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6"/>
          <w:rFonts w:ascii="Times New Roman" w:hAnsi="Times New Roman" w:cs="Times New Roman"/>
          <w:b/>
          <w:color w:val="auto"/>
        </w:rPr>
        <w:footnoteReference w:id="1"/>
      </w:r>
    </w:p>
    <w:p w:rsidR="00316812" w:rsidRDefault="00316812" w:rsidP="00316812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  <w:proofErr w:type="gramStart"/>
      <w:r w:rsidRPr="00267018">
        <w:rPr>
          <w:rFonts w:ascii="Times New Roman" w:hAnsi="Times New Roman" w:cs="Times New Roman"/>
          <w:b/>
          <w:color w:val="auto"/>
        </w:rPr>
        <w:t>по</w:t>
      </w:r>
      <w:proofErr w:type="gramEnd"/>
      <w:r w:rsidRPr="00267018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</w:rPr>
        <w:t>разработка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рекламной ка</w:t>
      </w:r>
      <w:r w:rsidRPr="00C913CD">
        <w:rPr>
          <w:rFonts w:ascii="Times New Roman" w:hAnsi="Times New Roman" w:cs="Times New Roman"/>
          <w:b/>
          <w:color w:val="auto"/>
        </w:rPr>
        <w:t>мпании предприятия</w:t>
      </w:r>
    </w:p>
    <w:p w:rsidR="00316812" w:rsidRPr="00883E82" w:rsidRDefault="00316812" w:rsidP="0031681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16812" w:rsidRPr="00FB1500" w:rsidRDefault="00316812" w:rsidP="00316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1500">
        <w:rPr>
          <w:rFonts w:ascii="Times New Roman" w:hAnsi="Times New Roman" w:cs="Times New Roman"/>
          <w:color w:val="auto"/>
        </w:rPr>
        <w:t>Объект р</w:t>
      </w:r>
      <w:r>
        <w:rPr>
          <w:rFonts w:ascii="Times New Roman" w:hAnsi="Times New Roman" w:cs="Times New Roman"/>
          <w:color w:val="auto"/>
        </w:rPr>
        <w:t>екламной кампании</w:t>
      </w:r>
      <w:r w:rsidRPr="00FB1500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бренд «</w:t>
      </w:r>
      <w:proofErr w:type="spellStart"/>
      <w:r>
        <w:rPr>
          <w:rFonts w:ascii="Times New Roman" w:hAnsi="Times New Roman" w:cs="Times New Roman"/>
          <w:color w:val="auto"/>
        </w:rPr>
        <w:t>Лабпром</w:t>
      </w:r>
      <w:proofErr w:type="spellEnd"/>
      <w:r>
        <w:rPr>
          <w:rFonts w:ascii="Times New Roman" w:hAnsi="Times New Roman" w:cs="Times New Roman"/>
          <w:color w:val="auto"/>
        </w:rPr>
        <w:t>» (производство лабораторной мебели).</w:t>
      </w:r>
    </w:p>
    <w:p w:rsidR="00316812" w:rsidRPr="00C913CD" w:rsidRDefault="00316812" w:rsidP="00316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913CD">
        <w:rPr>
          <w:rFonts w:ascii="Times New Roman" w:hAnsi="Times New Roman" w:cs="Times New Roman"/>
          <w:color w:val="auto"/>
        </w:rPr>
        <w:t>Используемый WEB</w:t>
      </w:r>
      <w:r>
        <w:rPr>
          <w:rFonts w:ascii="Times New Roman" w:hAnsi="Times New Roman" w:cs="Times New Roman"/>
          <w:color w:val="auto"/>
        </w:rPr>
        <w:t>-п</w:t>
      </w:r>
      <w:r w:rsidRPr="00C913CD">
        <w:rPr>
          <w:rFonts w:ascii="Times New Roman" w:hAnsi="Times New Roman" w:cs="Times New Roman"/>
          <w:color w:val="auto"/>
        </w:rPr>
        <w:t xml:space="preserve">роект: </w:t>
      </w:r>
      <w:r w:rsidRPr="00FD59BF">
        <w:rPr>
          <w:rFonts w:ascii="Times New Roman" w:hAnsi="Times New Roman" w:cs="Times New Roman"/>
          <w:color w:val="auto"/>
        </w:rPr>
        <w:t>http://lab-prom.ru/</w:t>
      </w:r>
    </w:p>
    <w:p w:rsidR="00316812" w:rsidRPr="00822BEB" w:rsidRDefault="00316812" w:rsidP="00316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822BEB">
        <w:rPr>
          <w:rFonts w:ascii="Times New Roman" w:hAnsi="Times New Roman" w:cs="Times New Roman"/>
          <w:color w:val="000000" w:themeColor="text1"/>
        </w:rPr>
        <w:t xml:space="preserve">Основная цель: разработка рекламной кампании </w:t>
      </w:r>
      <w:r>
        <w:rPr>
          <w:rFonts w:ascii="Times New Roman" w:hAnsi="Times New Roman" w:cs="Times New Roman"/>
          <w:color w:val="000000" w:themeColor="text1"/>
        </w:rPr>
        <w:t>бренда</w:t>
      </w:r>
      <w:r w:rsidRPr="00822BEB">
        <w:rPr>
          <w:rFonts w:ascii="Times New Roman" w:hAnsi="Times New Roman" w:cs="Times New Roman"/>
          <w:color w:val="000000" w:themeColor="text1"/>
        </w:rPr>
        <w:t xml:space="preserve"> </w:t>
      </w:r>
      <w:r w:rsidRPr="001B5C66">
        <w:rPr>
          <w:rFonts w:ascii="Times New Roman" w:hAnsi="Times New Roman" w:cs="Times New Roman"/>
          <w:color w:val="000000" w:themeColor="text1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</w:rPr>
        <w:t>Лабпром</w:t>
      </w:r>
      <w:proofErr w:type="spellEnd"/>
      <w:r w:rsidRPr="001B5C66">
        <w:rPr>
          <w:rFonts w:ascii="Times New Roman" w:hAnsi="Times New Roman" w:cs="Times New Roman"/>
          <w:color w:val="000000" w:themeColor="text1"/>
        </w:rPr>
        <w:t>»</w:t>
      </w:r>
      <w:r w:rsidRPr="00822BEB">
        <w:rPr>
          <w:rFonts w:ascii="Times New Roman" w:hAnsi="Times New Roman" w:cs="Times New Roman"/>
          <w:color w:val="000000" w:themeColor="text1"/>
        </w:rPr>
        <w:t xml:space="preserve"> в интернете.</w:t>
      </w:r>
    </w:p>
    <w:p w:rsidR="00316812" w:rsidRDefault="00316812" w:rsidP="00316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51AF3">
        <w:rPr>
          <w:rFonts w:ascii="Times New Roman" w:hAnsi="Times New Roman" w:cs="Times New Roman"/>
          <w:color w:val="auto"/>
        </w:rPr>
        <w:t xml:space="preserve">Исследование конкурентной среды: анализ сайтов конкурентов, а также их </w:t>
      </w:r>
      <w:r>
        <w:rPr>
          <w:rFonts w:ascii="Times New Roman" w:hAnsi="Times New Roman" w:cs="Times New Roman"/>
          <w:color w:val="auto"/>
        </w:rPr>
        <w:t>рекламных кампаний.</w:t>
      </w:r>
    </w:p>
    <w:p w:rsidR="00316812" w:rsidRPr="00751AF3" w:rsidRDefault="00316812" w:rsidP="00316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51AF3">
        <w:rPr>
          <w:rFonts w:ascii="Times New Roman" w:hAnsi="Times New Roman" w:cs="Times New Roman"/>
          <w:color w:val="auto"/>
        </w:rPr>
        <w:t xml:space="preserve">На основании полученных в исследовании данных, </w:t>
      </w:r>
      <w:r>
        <w:rPr>
          <w:rFonts w:ascii="Times New Roman" w:hAnsi="Times New Roman" w:cs="Times New Roman"/>
          <w:color w:val="auto"/>
        </w:rPr>
        <w:t>определить стратегию рекламной кампании для каналов</w:t>
      </w:r>
      <w:r w:rsidRPr="00751AF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Яндекс </w:t>
      </w:r>
      <w:proofErr w:type="spellStart"/>
      <w:r>
        <w:rPr>
          <w:rFonts w:ascii="Times New Roman" w:hAnsi="Times New Roman" w:cs="Times New Roman"/>
          <w:color w:val="auto"/>
        </w:rPr>
        <w:t>Директ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lang w:val="en-US"/>
        </w:rPr>
        <w:t>Google</w:t>
      </w:r>
      <w:r w:rsidRPr="0040469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Ads</w:t>
      </w:r>
    </w:p>
    <w:p w:rsidR="00316812" w:rsidRDefault="00316812" w:rsidP="00316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Разработка: сбор ключевых запросов, написание текстов объявлений, подготовка графических элементов объявлений, настройка рекламной кам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пании с учетом выбранных регионов показа рекламы.</w:t>
      </w:r>
    </w:p>
    <w:p w:rsidR="00316812" w:rsidRPr="00730653" w:rsidRDefault="00316812" w:rsidP="00316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0653">
        <w:rPr>
          <w:rFonts w:ascii="Times New Roman" w:hAnsi="Times New Roman" w:cs="Times New Roman"/>
          <w:color w:val="000000" w:themeColor="text1"/>
        </w:rPr>
        <w:t>Результатом работы являются</w:t>
      </w:r>
      <w:r w:rsidRPr="00132620">
        <w:rPr>
          <w:rFonts w:ascii="Times New Roman" w:hAnsi="Times New Roman" w:cs="Times New Roman"/>
          <w:color w:val="000000" w:themeColor="text1"/>
        </w:rPr>
        <w:t>:</w:t>
      </w:r>
      <w:r w:rsidRPr="0013262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созданные и настроенные рекламные кампании</w:t>
      </w:r>
      <w:r w:rsidRPr="00730653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группы объявлений, объявления, </w:t>
      </w:r>
      <w:r w:rsidRPr="00730653">
        <w:rPr>
          <w:rFonts w:ascii="Times New Roman" w:hAnsi="Times New Roman" w:cs="Times New Roman"/>
          <w:color w:val="000000" w:themeColor="text1"/>
        </w:rPr>
        <w:t>а также таблица каналов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2BEB">
        <w:rPr>
          <w:rFonts w:ascii="Times New Roman" w:hAnsi="Times New Roman" w:cs="Times New Roman"/>
          <w:color w:val="000000" w:themeColor="text1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316812" w:rsidRDefault="00316812" w:rsidP="00316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0653">
        <w:rPr>
          <w:rFonts w:ascii="Times New Roman" w:hAnsi="Times New Roman" w:cs="Times New Roman"/>
          <w:color w:val="000000" w:themeColor="text1"/>
        </w:rPr>
        <w:t xml:space="preserve">Срок исполнения: не более </w:t>
      </w:r>
      <w:r>
        <w:rPr>
          <w:rFonts w:ascii="Times New Roman" w:hAnsi="Times New Roman" w:cs="Times New Roman"/>
          <w:color w:val="000000" w:themeColor="text1"/>
        </w:rPr>
        <w:t>3</w:t>
      </w:r>
      <w:r w:rsidRPr="00730653">
        <w:rPr>
          <w:rFonts w:ascii="Times New Roman" w:hAnsi="Times New Roman" w:cs="Times New Roman"/>
          <w:color w:val="000000" w:themeColor="text1"/>
        </w:rPr>
        <w:t xml:space="preserve">0 календарных дней </w:t>
      </w:r>
      <w:proofErr w:type="gramStart"/>
      <w:r w:rsidRPr="00730653">
        <w:rPr>
          <w:rFonts w:ascii="Times New Roman" w:hAnsi="Times New Roman" w:cs="Times New Roman"/>
          <w:color w:val="000000" w:themeColor="text1"/>
        </w:rPr>
        <w:t>с даты заключения</w:t>
      </w:r>
      <w:proofErr w:type="gramEnd"/>
      <w:r w:rsidRPr="00730653">
        <w:rPr>
          <w:rFonts w:ascii="Times New Roman" w:hAnsi="Times New Roman" w:cs="Times New Roman"/>
          <w:color w:val="000000" w:themeColor="text1"/>
        </w:rPr>
        <w:t xml:space="preserve"> договора.</w:t>
      </w:r>
    </w:p>
    <w:p w:rsidR="00316812" w:rsidRPr="0097133B" w:rsidRDefault="00316812" w:rsidP="00316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Наличие государственной аккредитац</w:t>
      </w:r>
      <w:proofErr w:type="gramStart"/>
      <w:r>
        <w:rPr>
          <w:rFonts w:ascii="Times New Roman" w:hAnsi="Times New Roman" w:cs="Times New Roman"/>
          <w:color w:val="000000" w:themeColor="text1"/>
        </w:rPr>
        <w:t>ии у и</w:t>
      </w:r>
      <w:proofErr w:type="gramEnd"/>
      <w:r>
        <w:rPr>
          <w:rFonts w:ascii="Times New Roman" w:hAnsi="Times New Roman" w:cs="Times New Roman"/>
          <w:color w:val="000000" w:themeColor="text1"/>
        </w:rPr>
        <w:t>сполнителя как ИТ-компания, обязательно.</w:t>
      </w:r>
    </w:p>
    <w:p w:rsidR="00316812" w:rsidRPr="00883E82" w:rsidRDefault="00316812" w:rsidP="00316812">
      <w:pPr>
        <w:rPr>
          <w:rFonts w:ascii="Times New Roman" w:hAnsi="Times New Roman" w:cs="Times New Roman"/>
          <w:b/>
          <w:color w:val="auto"/>
        </w:rPr>
      </w:pPr>
    </w:p>
    <w:p w:rsidR="00316812" w:rsidRPr="00883E82" w:rsidRDefault="00316812" w:rsidP="00316812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Состав и содержание мероприятий</w:t>
      </w:r>
    </w:p>
    <w:p w:rsidR="00316812" w:rsidRPr="00883E82" w:rsidRDefault="00316812" w:rsidP="0031681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3865"/>
        <w:gridCol w:w="3446"/>
        <w:gridCol w:w="1939"/>
      </w:tblGrid>
      <w:tr w:rsidR="00316812" w:rsidRPr="00883E82" w:rsidTr="002E0BE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12" w:rsidRPr="00883E82" w:rsidRDefault="00316812" w:rsidP="002E0BE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12" w:rsidRPr="00883E82" w:rsidRDefault="00316812" w:rsidP="002E0BE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12" w:rsidRPr="00883E82" w:rsidRDefault="00316812" w:rsidP="002E0BE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12" w:rsidRPr="00883E82" w:rsidRDefault="00316812" w:rsidP="002E0BE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316812" w:rsidRPr="00267018" w:rsidTr="002E0BE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12" w:rsidRPr="00883E82" w:rsidRDefault="00316812" w:rsidP="002E0BE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7018" w:rsidRDefault="00316812" w:rsidP="002E0BE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Разработка рекламной кампании предприятия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7018" w:rsidRDefault="00316812" w:rsidP="002E0BE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 течение 3</w:t>
            </w:r>
            <w:r w:rsidRPr="00267018">
              <w:rPr>
                <w:rFonts w:ascii="Times New Roman" w:hAnsi="Times New Roman" w:cs="Times New Roman"/>
                <w:color w:val="auto"/>
                <w:lang w:eastAsia="en-US"/>
              </w:rPr>
              <w:t>0 дней с момента заключения договора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12" w:rsidRPr="00267018" w:rsidRDefault="00316812" w:rsidP="002E0BE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Настроенные рекламные кампании предприятия.</w:t>
            </w:r>
          </w:p>
        </w:tc>
      </w:tr>
    </w:tbl>
    <w:p w:rsidR="00316812" w:rsidRPr="00883E82" w:rsidRDefault="00316812" w:rsidP="00316812">
      <w:pPr>
        <w:jc w:val="center"/>
        <w:rPr>
          <w:rFonts w:ascii="Times New Roman" w:hAnsi="Times New Roman" w:cs="Times New Roman"/>
          <w:b/>
          <w:color w:val="auto"/>
        </w:rPr>
      </w:pPr>
    </w:p>
    <w:p w:rsidR="00316812" w:rsidRPr="00883E82" w:rsidRDefault="00316812" w:rsidP="00316812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316812" w:rsidRPr="00883E82" w:rsidRDefault="00316812" w:rsidP="00316812">
      <w:pPr>
        <w:rPr>
          <w:color w:val="auto"/>
          <w:lang w:eastAsia="en-US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316812" w:rsidRPr="00883E82" w:rsidTr="002E0BEB">
        <w:trPr>
          <w:jc w:val="center"/>
        </w:trPr>
        <w:tc>
          <w:tcPr>
            <w:tcW w:w="4215" w:type="dxa"/>
          </w:tcPr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316812" w:rsidRPr="00883E82" w:rsidTr="002E0BEB">
        <w:trPr>
          <w:jc w:val="center"/>
        </w:trPr>
        <w:tc>
          <w:tcPr>
            <w:tcW w:w="4215" w:type="dxa"/>
            <w:hideMark/>
          </w:tcPr>
          <w:p w:rsidR="00316812" w:rsidRPr="00883E82" w:rsidRDefault="00316812" w:rsidP="002E0BE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316812" w:rsidRPr="00883E82" w:rsidRDefault="00316812" w:rsidP="002E0BE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316812" w:rsidRPr="00883E82" w:rsidRDefault="00316812" w:rsidP="002E0BE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316812" w:rsidRPr="00883E82" w:rsidTr="002E0BEB">
        <w:trPr>
          <w:jc w:val="center"/>
        </w:trPr>
        <w:tc>
          <w:tcPr>
            <w:tcW w:w="4215" w:type="dxa"/>
          </w:tcPr>
          <w:p w:rsidR="00316812" w:rsidRPr="00883E82" w:rsidRDefault="00316812" w:rsidP="002E0BE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316812" w:rsidRPr="00883E82" w:rsidRDefault="00316812" w:rsidP="002E0BE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316812" w:rsidRPr="00883E82" w:rsidRDefault="00316812" w:rsidP="002E0BE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812" w:rsidRPr="00883E82" w:rsidTr="002E0BEB">
        <w:trPr>
          <w:jc w:val="center"/>
        </w:trPr>
        <w:tc>
          <w:tcPr>
            <w:tcW w:w="4215" w:type="dxa"/>
            <w:hideMark/>
          </w:tcPr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316812" w:rsidRPr="00883E82" w:rsidRDefault="00316812" w:rsidP="002E0BE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316812" w:rsidRPr="00603E84" w:rsidRDefault="00316812" w:rsidP="00316812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1A25FB" w:rsidRDefault="001A25FB"/>
    <w:sectPr w:rsidR="001A25FB" w:rsidSect="00415182">
      <w:headerReference w:type="default" r:id="rId8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2" w:rsidRDefault="00316812" w:rsidP="00316812">
      <w:r>
        <w:separator/>
      </w:r>
    </w:p>
  </w:endnote>
  <w:endnote w:type="continuationSeparator" w:id="0">
    <w:p w:rsidR="00316812" w:rsidRDefault="00316812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2" w:rsidRDefault="00316812" w:rsidP="00316812">
      <w:r>
        <w:separator/>
      </w:r>
    </w:p>
  </w:footnote>
  <w:footnote w:type="continuationSeparator" w:id="0">
    <w:p w:rsidR="00316812" w:rsidRDefault="00316812" w:rsidP="00316812">
      <w:r>
        <w:continuationSeparator/>
      </w:r>
    </w:p>
  </w:footnote>
  <w:footnote w:id="1">
    <w:p w:rsidR="00316812" w:rsidRPr="00A35BCA" w:rsidRDefault="00316812" w:rsidP="00316812">
      <w:pPr>
        <w:pStyle w:val="a7"/>
        <w:rPr>
          <w:rFonts w:ascii="Times New Roman" w:hAnsi="Times New Roman"/>
          <w:lang w:val="ru-RU"/>
        </w:rPr>
      </w:pPr>
      <w:r w:rsidRPr="007A63C6">
        <w:rPr>
          <w:rStyle w:val="a6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316812">
        <w:pPr>
          <w:pStyle w:val="a4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3168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FE6"/>
    <w:multiLevelType w:val="hybridMultilevel"/>
    <w:tmpl w:val="87E011EE"/>
    <w:lvl w:ilvl="0" w:tplc="D842F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1"/>
    <w:rsid w:val="001A25FB"/>
    <w:rsid w:val="00316812"/>
    <w:rsid w:val="004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81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6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8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1681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31681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316812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316812"/>
    <w:rPr>
      <w:rFonts w:ascii="Calibri" w:eastAsia="Calibri" w:hAnsi="Calibri" w:cs="Times New Roman"/>
      <w:sz w:val="20"/>
      <w:szCs w:val="20"/>
      <w:lang w:val="x-none"/>
    </w:rPr>
  </w:style>
  <w:style w:type="table" w:styleId="a9">
    <w:name w:val="Table Grid"/>
    <w:basedOn w:val="a1"/>
    <w:uiPriority w:val="59"/>
    <w:rsid w:val="0031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81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6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8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1681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31681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316812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316812"/>
    <w:rPr>
      <w:rFonts w:ascii="Calibri" w:eastAsia="Calibri" w:hAnsi="Calibri" w:cs="Times New Roman"/>
      <w:sz w:val="20"/>
      <w:szCs w:val="20"/>
      <w:lang w:val="x-none"/>
    </w:rPr>
  </w:style>
  <w:style w:type="table" w:styleId="a9">
    <w:name w:val="Table Grid"/>
    <w:basedOn w:val="a1"/>
    <w:uiPriority w:val="59"/>
    <w:rsid w:val="0031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2020-05-19T08:03:00Z</dcterms:created>
  <dcterms:modified xsi:type="dcterms:W3CDTF">2020-05-19T08:05:00Z</dcterms:modified>
</cp:coreProperties>
</file>