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E5" w:rsidRDefault="00B372E5" w:rsidP="00B372E5">
      <w:pPr>
        <w:pStyle w:val="a3"/>
        <w:rPr>
          <w:i/>
          <w:sz w:val="20"/>
        </w:rPr>
      </w:pPr>
    </w:p>
    <w:p w:rsidR="00B372E5" w:rsidRDefault="00B372E5" w:rsidP="00B372E5">
      <w:pPr>
        <w:pStyle w:val="a3"/>
        <w:spacing w:before="7"/>
        <w:rPr>
          <w:i/>
          <w:sz w:val="19"/>
        </w:rPr>
      </w:pPr>
    </w:p>
    <w:p w:rsidR="00B372E5" w:rsidRDefault="00B372E5" w:rsidP="00B372E5">
      <w:pPr>
        <w:ind w:left="1134" w:right="628"/>
        <w:jc w:val="center"/>
        <w:rPr>
          <w:b/>
        </w:rPr>
      </w:pPr>
      <w:r>
        <w:rPr>
          <w:b/>
        </w:rPr>
        <w:t>ТЕХНИЧЕСКОЕ ЗАДАНИЕ</w:t>
      </w:r>
      <w:r>
        <w:rPr>
          <w:b/>
          <w:vertAlign w:val="superscript"/>
        </w:rPr>
        <w:t>3</w:t>
      </w:r>
    </w:p>
    <w:p w:rsidR="00B372E5" w:rsidRDefault="00B372E5" w:rsidP="00B372E5">
      <w:pPr>
        <w:pStyle w:val="a3"/>
        <w:ind w:left="1134"/>
        <w:jc w:val="center"/>
        <w:rPr>
          <w:i/>
          <w:sz w:val="24"/>
        </w:rPr>
      </w:pPr>
    </w:p>
    <w:p w:rsidR="00B372E5" w:rsidRDefault="00B372E5" w:rsidP="00B372E5">
      <w:pPr>
        <w:ind w:left="1134" w:right="628"/>
        <w:jc w:val="center"/>
      </w:pPr>
      <w:r>
        <w:t>на оказание инжиниринговых услуг</w:t>
      </w:r>
      <w:bookmarkStart w:id="0" w:name="_Hlk42608656"/>
    </w:p>
    <w:p w:rsidR="00B372E5" w:rsidRDefault="00B372E5" w:rsidP="00B372E5">
      <w:pPr>
        <w:ind w:left="1134" w:right="628"/>
        <w:jc w:val="center"/>
      </w:pPr>
      <w:r>
        <w:rPr>
          <w:color w:val="222222"/>
          <w:sz w:val="24"/>
          <w:szCs w:val="24"/>
          <w:shd w:val="clear" w:color="auto" w:fill="FFFFFF"/>
        </w:rPr>
        <w:t>«</w:t>
      </w:r>
      <w:r>
        <w:rPr>
          <w:color w:val="222222"/>
          <w:sz w:val="24"/>
          <w:szCs w:val="24"/>
          <w:shd w:val="clear" w:color="auto" w:fill="FFFFFF"/>
        </w:rPr>
        <w:t>Проведение экологического аудита производства</w:t>
      </w:r>
      <w:bookmarkStart w:id="1" w:name="_GoBack"/>
      <w:bookmarkEnd w:id="1"/>
      <w:r>
        <w:rPr>
          <w:color w:val="222222"/>
          <w:sz w:val="24"/>
          <w:szCs w:val="24"/>
          <w:shd w:val="clear" w:color="auto" w:fill="FFFFFF"/>
        </w:rPr>
        <w:t xml:space="preserve"> (</w:t>
      </w:r>
      <w:r>
        <w:rPr>
          <w:sz w:val="24"/>
          <w:szCs w:val="24"/>
        </w:rPr>
        <w:t>инвентаризация источников выбросов негативного воздействия на окружающую среду)</w:t>
      </w:r>
      <w:r>
        <w:rPr>
          <w:color w:val="222222"/>
          <w:sz w:val="24"/>
          <w:szCs w:val="24"/>
          <w:shd w:val="clear" w:color="auto" w:fill="FFFFFF"/>
        </w:rPr>
        <w:t>»</w:t>
      </w:r>
    </w:p>
    <w:p w:rsidR="00B372E5" w:rsidRDefault="00B372E5" w:rsidP="00B372E5">
      <w:pPr>
        <w:pStyle w:val="a3"/>
        <w:spacing w:before="9"/>
        <w:jc w:val="center"/>
        <w:rPr>
          <w:sz w:val="34"/>
        </w:rPr>
      </w:pPr>
    </w:p>
    <w:p w:rsidR="00B372E5" w:rsidRDefault="00B372E5" w:rsidP="00B372E5">
      <w:pPr>
        <w:pStyle w:val="a5"/>
        <w:numPr>
          <w:ilvl w:val="2"/>
          <w:numId w:val="1"/>
        </w:numPr>
        <w:tabs>
          <w:tab w:val="left" w:pos="4681"/>
        </w:tabs>
        <w:ind w:hanging="222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B372E5" w:rsidRDefault="00B372E5" w:rsidP="00B372E5">
      <w:pPr>
        <w:pStyle w:val="a3"/>
        <w:rPr>
          <w:b/>
          <w:sz w:val="24"/>
          <w:lang w:val="en-US"/>
        </w:rPr>
      </w:pPr>
    </w:p>
    <w:p w:rsidR="00B372E5" w:rsidRDefault="00B372E5" w:rsidP="00B372E5">
      <w:pPr>
        <w:pStyle w:val="a5"/>
        <w:ind w:left="851" w:firstLine="36"/>
        <w:rPr>
          <w:sz w:val="24"/>
          <w:szCs w:val="24"/>
        </w:rPr>
      </w:pPr>
      <w:r>
        <w:rPr>
          <w:sz w:val="24"/>
          <w:szCs w:val="24"/>
        </w:rPr>
        <w:t>В данном разделе указываются:</w:t>
      </w:r>
    </w:p>
    <w:p w:rsidR="00B372E5" w:rsidRDefault="00B372E5" w:rsidP="00B372E5">
      <w:pPr>
        <w:pStyle w:val="a5"/>
        <w:ind w:left="851" w:firstLine="3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r w:rsidRPr="00B372E5">
        <w:rPr>
          <w:i/>
          <w:sz w:val="24"/>
          <w:szCs w:val="24"/>
        </w:rPr>
        <w:t>Информация скрыта</w:t>
      </w:r>
    </w:p>
    <w:p w:rsidR="00B372E5" w:rsidRDefault="00B372E5" w:rsidP="00B372E5">
      <w:pPr>
        <w:pStyle w:val="a5"/>
        <w:ind w:left="851" w:firstLine="36"/>
        <w:rPr>
          <w:sz w:val="24"/>
          <w:szCs w:val="24"/>
        </w:rPr>
      </w:pPr>
      <w:r>
        <w:rPr>
          <w:b/>
          <w:sz w:val="24"/>
          <w:szCs w:val="24"/>
        </w:rPr>
        <w:t>1.2. Цель получения услуги</w:t>
      </w:r>
      <w:r>
        <w:rPr>
          <w:sz w:val="24"/>
          <w:szCs w:val="24"/>
        </w:rPr>
        <w:t>: По окончанию работ Исполнитель передает Заказчику выполненные работы по оформлению инвентаризации источников выбросов негативного воздействия на окружающую среду.</w:t>
      </w:r>
    </w:p>
    <w:p w:rsidR="00B372E5" w:rsidRDefault="00B372E5" w:rsidP="00B372E5">
      <w:pPr>
        <w:pStyle w:val="a5"/>
        <w:ind w:left="851" w:firstLine="36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1.3. Объект, </w:t>
      </w:r>
      <w:r>
        <w:rPr>
          <w:b/>
          <w:sz w:val="24"/>
          <w:szCs w:val="24"/>
        </w:rPr>
        <w:t xml:space="preserve">на </w:t>
      </w:r>
      <w:r>
        <w:rPr>
          <w:b/>
          <w:spacing w:val="-3"/>
          <w:sz w:val="24"/>
          <w:szCs w:val="24"/>
        </w:rPr>
        <w:t>который направлено предоставление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z w:val="24"/>
          <w:szCs w:val="24"/>
        </w:rPr>
        <w:t>услуги</w:t>
      </w:r>
      <w:r>
        <w:rPr>
          <w:sz w:val="24"/>
          <w:szCs w:val="24"/>
        </w:rPr>
        <w:t xml:space="preserve"> – Производство и прилегающая территория по адресу: </w:t>
      </w:r>
      <w:r w:rsidRPr="00B372E5">
        <w:rPr>
          <w:i/>
          <w:sz w:val="24"/>
          <w:szCs w:val="24"/>
        </w:rPr>
        <w:t>Информация скрыта</w:t>
      </w:r>
    </w:p>
    <w:p w:rsidR="00B372E5" w:rsidRDefault="00B372E5" w:rsidP="00B372E5">
      <w:pPr>
        <w:pStyle w:val="a5"/>
        <w:numPr>
          <w:ilvl w:val="2"/>
          <w:numId w:val="1"/>
        </w:numPr>
        <w:tabs>
          <w:tab w:val="left" w:pos="3353"/>
        </w:tabs>
        <w:spacing w:before="176"/>
        <w:ind w:left="3352" w:hanging="22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Требования, предъявляемые к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Исполнителю</w:t>
      </w:r>
    </w:p>
    <w:p w:rsidR="00B372E5" w:rsidRDefault="00B372E5" w:rsidP="00B372E5">
      <w:pPr>
        <w:pStyle w:val="a3"/>
        <w:rPr>
          <w:b/>
          <w:sz w:val="24"/>
          <w:szCs w:val="24"/>
        </w:rPr>
      </w:pPr>
    </w:p>
    <w:p w:rsidR="00B372E5" w:rsidRDefault="00B372E5" w:rsidP="00B372E5">
      <w:pPr>
        <w:spacing w:before="151"/>
        <w:ind w:left="8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данном разделе указываются:</w:t>
      </w:r>
    </w:p>
    <w:p w:rsidR="00B372E5" w:rsidRDefault="00B372E5" w:rsidP="00B372E5">
      <w:pPr>
        <w:spacing w:before="151"/>
        <w:ind w:left="812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2.1.</w:t>
      </w:r>
      <w:r>
        <w:rPr>
          <w:spacing w:val="-3"/>
          <w:sz w:val="24"/>
          <w:szCs w:val="24"/>
        </w:rPr>
        <w:t xml:space="preserve"> Проведение инвентаризации источников выбросов негативного воздействия на окружающую среду.</w:t>
      </w:r>
    </w:p>
    <w:p w:rsidR="00B372E5" w:rsidRDefault="00B372E5" w:rsidP="00B372E5">
      <w:pPr>
        <w:spacing w:before="151"/>
        <w:ind w:left="812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2.3.</w:t>
      </w:r>
      <w:r>
        <w:rPr>
          <w:spacing w:val="-3"/>
          <w:sz w:val="24"/>
          <w:szCs w:val="24"/>
        </w:rPr>
        <w:t xml:space="preserve"> Исполнитель должен иметь все необходимые разрешения / лицензии на осуществление деятельности по оценке</w:t>
      </w:r>
      <w:r>
        <w:rPr>
          <w:sz w:val="24"/>
          <w:szCs w:val="24"/>
        </w:rPr>
        <w:t xml:space="preserve"> негативного воздействия на окружающую среду.</w:t>
      </w:r>
    </w:p>
    <w:p w:rsidR="00B372E5" w:rsidRDefault="00B372E5" w:rsidP="00B372E5">
      <w:pPr>
        <w:spacing w:before="151"/>
        <w:ind w:left="8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получение </w:t>
      </w:r>
      <w:r>
        <w:rPr>
          <w:spacing w:val="-3"/>
          <w:sz w:val="24"/>
          <w:szCs w:val="24"/>
        </w:rPr>
        <w:t>инвентаризации источников выбросов негативного воздействия на окружающую среду</w:t>
      </w:r>
    </w:p>
    <w:p w:rsidR="00B372E5" w:rsidRDefault="00B372E5" w:rsidP="00B372E5">
      <w:pPr>
        <w:pStyle w:val="a5"/>
        <w:numPr>
          <w:ilvl w:val="2"/>
          <w:numId w:val="1"/>
        </w:numPr>
        <w:tabs>
          <w:tab w:val="left" w:pos="2098"/>
        </w:tabs>
        <w:spacing w:before="139"/>
        <w:ind w:left="2097" w:hanging="22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Предоставляемые Исполнителю Заказчиком документы и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материалы</w:t>
      </w:r>
    </w:p>
    <w:p w:rsidR="00B372E5" w:rsidRDefault="00B372E5" w:rsidP="00B372E5">
      <w:pPr>
        <w:pStyle w:val="a3"/>
        <w:rPr>
          <w:b/>
          <w:sz w:val="24"/>
          <w:szCs w:val="24"/>
        </w:rPr>
      </w:pPr>
    </w:p>
    <w:p w:rsidR="00B372E5" w:rsidRDefault="00B372E5" w:rsidP="00B372E5">
      <w:pPr>
        <w:spacing w:before="150"/>
        <w:ind w:left="851" w:right="571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информации о процессе производства питьевой воды на предприятии.</w:t>
      </w:r>
    </w:p>
    <w:p w:rsidR="00B372E5" w:rsidRDefault="00B372E5" w:rsidP="00B372E5">
      <w:pPr>
        <w:spacing w:before="150"/>
        <w:ind w:left="851" w:right="571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информации о предприятии и установленном оборудовании.</w:t>
      </w:r>
    </w:p>
    <w:p w:rsidR="00B372E5" w:rsidRDefault="00B372E5" w:rsidP="00B372E5">
      <w:pPr>
        <w:widowControl/>
        <w:autoSpaceDE/>
        <w:spacing w:after="160" w:line="256" w:lineRule="auto"/>
        <w:rPr>
          <w:sz w:val="24"/>
          <w:szCs w:val="24"/>
        </w:rPr>
      </w:pPr>
    </w:p>
    <w:p w:rsidR="00B372E5" w:rsidRDefault="00B372E5" w:rsidP="00B372E5">
      <w:pPr>
        <w:tabs>
          <w:tab w:val="left" w:pos="1985"/>
        </w:tabs>
        <w:spacing w:before="92"/>
        <w:ind w:left="709" w:firstLine="1"/>
        <w:jc w:val="center"/>
        <w:rPr>
          <w:b/>
        </w:rPr>
      </w:pPr>
      <w:r>
        <w:rPr>
          <w:b/>
        </w:rPr>
        <w:t>4.</w:t>
      </w:r>
      <w:r>
        <w:rPr>
          <w:b/>
          <w:sz w:val="24"/>
          <w:szCs w:val="24"/>
        </w:rPr>
        <w:t>Состав и содержание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мероприятий</w:t>
      </w:r>
    </w:p>
    <w:p w:rsidR="00B372E5" w:rsidRDefault="00B372E5" w:rsidP="00B372E5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978"/>
        <w:gridCol w:w="3546"/>
        <w:gridCol w:w="2189"/>
      </w:tblGrid>
      <w:tr w:rsidR="00B372E5" w:rsidTr="00B372E5">
        <w:trPr>
          <w:trHeight w:val="136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2E5" w:rsidRDefault="00B372E5">
            <w:pPr>
              <w:pStyle w:val="TableParagraph"/>
              <w:spacing w:before="1" w:line="276" w:lineRule="auto"/>
              <w:ind w:left="175" w:right="148" w:firstLine="4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2E5" w:rsidRDefault="00B372E5">
            <w:pPr>
              <w:pStyle w:val="TableParagraph"/>
              <w:spacing w:before="1"/>
              <w:ind w:left="56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2E5" w:rsidRPr="00B372E5" w:rsidRDefault="00B372E5">
            <w:pPr>
              <w:pStyle w:val="TableParagraph"/>
              <w:spacing w:before="1" w:line="276" w:lineRule="auto"/>
              <w:ind w:left="488" w:right="483" w:hanging="1"/>
              <w:jc w:val="center"/>
              <w:rPr>
                <w:b/>
                <w:lang w:val="ru-RU"/>
              </w:rPr>
            </w:pPr>
            <w:r w:rsidRPr="00B372E5">
              <w:rPr>
                <w:b/>
                <w:lang w:val="ru-RU"/>
              </w:rPr>
              <w:t xml:space="preserve">Период выполнения (указывается количество календарных дней </w:t>
            </w:r>
            <w:proofErr w:type="gramStart"/>
            <w:r w:rsidRPr="00B372E5">
              <w:rPr>
                <w:b/>
                <w:lang w:val="ru-RU"/>
              </w:rPr>
              <w:t>с даты подписания</w:t>
            </w:r>
            <w:proofErr w:type="gramEnd"/>
            <w:r w:rsidRPr="00B372E5">
              <w:rPr>
                <w:b/>
                <w:lang w:val="ru-RU"/>
              </w:rPr>
              <w:t xml:space="preserve"> Договора)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2E5" w:rsidRDefault="00B372E5">
            <w:pPr>
              <w:pStyle w:val="TableParagraph"/>
              <w:spacing w:before="1" w:line="276" w:lineRule="auto"/>
              <w:ind w:left="425" w:right="39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результата</w:t>
            </w:r>
            <w:proofErr w:type="spellEnd"/>
          </w:p>
        </w:tc>
      </w:tr>
      <w:tr w:rsidR="00B372E5" w:rsidTr="00B372E5">
        <w:trPr>
          <w:trHeight w:val="49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2E5" w:rsidRDefault="00B372E5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2E5" w:rsidRPr="00B372E5" w:rsidRDefault="00B372E5">
            <w:pPr>
              <w:pStyle w:val="TableParagraph"/>
              <w:rPr>
                <w:lang w:val="ru-RU"/>
              </w:rPr>
            </w:pPr>
            <w:r w:rsidRPr="00B372E5">
              <w:rPr>
                <w:lang w:val="ru-RU"/>
              </w:rPr>
              <w:t>Составление инвентаризации источников выбросов негативного воздействия на окружающую среду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2E5" w:rsidRPr="00B372E5" w:rsidRDefault="00B372E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2E5" w:rsidRDefault="00B372E5">
            <w:pPr>
              <w:pStyle w:val="TableParagraph"/>
              <w:jc w:val="center"/>
            </w:pP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пакета</w:t>
            </w:r>
            <w:proofErr w:type="spellEnd"/>
            <w:r>
              <w:t xml:space="preserve"> </w:t>
            </w:r>
            <w:proofErr w:type="spellStart"/>
            <w:r>
              <w:t>документов</w:t>
            </w:r>
            <w:proofErr w:type="spellEnd"/>
          </w:p>
        </w:tc>
      </w:tr>
    </w:tbl>
    <w:p w:rsidR="00B372E5" w:rsidRDefault="00B372E5" w:rsidP="00B372E5">
      <w:pPr>
        <w:spacing w:line="252" w:lineRule="auto"/>
        <w:ind w:right="-37"/>
        <w:rPr>
          <w:sz w:val="20"/>
        </w:rPr>
      </w:pPr>
    </w:p>
    <w:p w:rsidR="00B372E5" w:rsidRDefault="00B372E5" w:rsidP="00B372E5">
      <w:pPr>
        <w:spacing w:line="252" w:lineRule="auto"/>
        <w:ind w:right="-37"/>
        <w:rPr>
          <w:sz w:val="20"/>
        </w:rPr>
      </w:pPr>
    </w:p>
    <w:p w:rsidR="00B372E5" w:rsidRDefault="00B372E5" w:rsidP="00B372E5">
      <w:pPr>
        <w:spacing w:line="252" w:lineRule="auto"/>
        <w:ind w:right="-3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5.Требование к результатам работ</w:t>
      </w:r>
    </w:p>
    <w:p w:rsidR="00B372E5" w:rsidRDefault="00B372E5" w:rsidP="00B372E5">
      <w:pPr>
        <w:spacing w:line="252" w:lineRule="auto"/>
        <w:ind w:right="-37"/>
        <w:rPr>
          <w:sz w:val="20"/>
        </w:rPr>
      </w:pPr>
    </w:p>
    <w:p w:rsidR="00B372E5" w:rsidRDefault="00B372E5" w:rsidP="00B372E5">
      <w:pPr>
        <w:spacing w:before="151"/>
        <w:ind w:left="812"/>
        <w:rPr>
          <w:sz w:val="24"/>
        </w:rPr>
      </w:pPr>
      <w:r>
        <w:rPr>
          <w:sz w:val="24"/>
        </w:rPr>
        <w:t>Получение пакета документов, а именно:</w:t>
      </w:r>
    </w:p>
    <w:p w:rsidR="00B372E5" w:rsidRDefault="00B372E5" w:rsidP="00B372E5">
      <w:pPr>
        <w:spacing w:before="151"/>
        <w:ind w:left="812"/>
        <w:jc w:val="both"/>
        <w:rPr>
          <w:i/>
        </w:rPr>
      </w:pPr>
      <w:r>
        <w:lastRenderedPageBreak/>
        <w:t xml:space="preserve">а) </w:t>
      </w:r>
      <w:r>
        <w:rPr>
          <w:sz w:val="24"/>
          <w:szCs w:val="24"/>
        </w:rPr>
        <w:t xml:space="preserve">получение </w:t>
      </w:r>
      <w:r>
        <w:rPr>
          <w:spacing w:val="-3"/>
          <w:sz w:val="24"/>
          <w:szCs w:val="24"/>
        </w:rPr>
        <w:t>инвентаризации источников выбросов негативного воздействия на окружающую среду</w:t>
      </w:r>
      <w:r>
        <w:rPr>
          <w:sz w:val="24"/>
          <w:szCs w:val="24"/>
        </w:rPr>
        <w:t xml:space="preserve"> в одном экземпляре.</w:t>
      </w:r>
    </w:p>
    <w:bookmarkEnd w:id="0"/>
    <w:p w:rsidR="00B372E5" w:rsidRDefault="00B372E5" w:rsidP="00B372E5">
      <w:pPr>
        <w:pStyle w:val="a3"/>
        <w:spacing w:before="8"/>
        <w:rPr>
          <w:i/>
          <w:sz w:val="20"/>
        </w:rPr>
      </w:pPr>
    </w:p>
    <w:p w:rsidR="00B372E5" w:rsidRDefault="00B372E5" w:rsidP="00B372E5">
      <w:pPr>
        <w:pStyle w:val="a3"/>
        <w:rPr>
          <w:i/>
          <w:sz w:val="20"/>
        </w:rPr>
      </w:pPr>
    </w:p>
    <w:tbl>
      <w:tblPr>
        <w:tblStyle w:val="TableNormal"/>
        <w:tblW w:w="0" w:type="auto"/>
        <w:tblInd w:w="328" w:type="dxa"/>
        <w:tblLayout w:type="fixed"/>
        <w:tblLook w:val="01E0" w:firstRow="1" w:lastRow="1" w:firstColumn="1" w:lastColumn="1" w:noHBand="0" w:noVBand="0"/>
      </w:tblPr>
      <w:tblGrid>
        <w:gridCol w:w="3129"/>
        <w:gridCol w:w="654"/>
        <w:gridCol w:w="2410"/>
        <w:gridCol w:w="566"/>
        <w:gridCol w:w="77"/>
        <w:gridCol w:w="2471"/>
        <w:gridCol w:w="430"/>
      </w:tblGrid>
      <w:tr w:rsidR="00B372E5" w:rsidTr="00B372E5">
        <w:trPr>
          <w:trHeight w:val="215"/>
        </w:trPr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372E5" w:rsidRDefault="00B372E5">
            <w:pPr>
              <w:pStyle w:val="TableParagraph"/>
              <w:jc w:val="center"/>
              <w:rPr>
                <w:sz w:val="14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654" w:type="dxa"/>
          </w:tcPr>
          <w:p w:rsidR="00B372E5" w:rsidRDefault="00B372E5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72E5" w:rsidRDefault="00B372E5">
            <w:pPr>
              <w:pStyle w:val="TableParagraph"/>
              <w:rPr>
                <w:sz w:val="14"/>
              </w:rPr>
            </w:pPr>
          </w:p>
        </w:tc>
        <w:tc>
          <w:tcPr>
            <w:tcW w:w="643" w:type="dxa"/>
            <w:gridSpan w:val="2"/>
          </w:tcPr>
          <w:p w:rsidR="00B372E5" w:rsidRDefault="00B372E5">
            <w:pPr>
              <w:pStyle w:val="TableParagraph"/>
              <w:rPr>
                <w:sz w:val="14"/>
              </w:rPr>
            </w:pP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372E5" w:rsidRDefault="00B372E5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B372E5" w:rsidTr="00B372E5">
        <w:trPr>
          <w:gridAfter w:val="1"/>
          <w:wAfter w:w="430" w:type="dxa"/>
          <w:trHeight w:val="574"/>
        </w:trPr>
        <w:tc>
          <w:tcPr>
            <w:tcW w:w="312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372E5" w:rsidRPr="00B372E5" w:rsidRDefault="00B372E5">
            <w:pPr>
              <w:pStyle w:val="TableParagraph"/>
              <w:spacing w:line="230" w:lineRule="exact"/>
              <w:rPr>
                <w:sz w:val="20"/>
                <w:lang w:val="ru-RU"/>
              </w:rPr>
            </w:pPr>
            <w:proofErr w:type="gramStart"/>
            <w:r w:rsidRPr="00B372E5">
              <w:rPr>
                <w:sz w:val="20"/>
                <w:lang w:val="ru-RU"/>
              </w:rPr>
              <w:t>(руководитель юридического лица</w:t>
            </w:r>
            <w:proofErr w:type="gramEnd"/>
          </w:p>
          <w:p w:rsidR="00B372E5" w:rsidRPr="00B372E5" w:rsidRDefault="00B372E5">
            <w:pPr>
              <w:pStyle w:val="TableParagraph"/>
              <w:ind w:right="-15"/>
              <w:rPr>
                <w:sz w:val="20"/>
                <w:lang w:val="ru-RU"/>
              </w:rPr>
            </w:pPr>
            <w:r w:rsidRPr="00B372E5">
              <w:rPr>
                <w:sz w:val="20"/>
                <w:lang w:val="ru-RU"/>
              </w:rPr>
              <w:t>/индивидуальный</w:t>
            </w:r>
            <w:r w:rsidRPr="00B372E5">
              <w:rPr>
                <w:spacing w:val="-12"/>
                <w:sz w:val="20"/>
                <w:lang w:val="ru-RU"/>
              </w:rPr>
              <w:t xml:space="preserve"> </w:t>
            </w:r>
            <w:r w:rsidRPr="00B372E5">
              <w:rPr>
                <w:sz w:val="20"/>
                <w:lang w:val="ru-RU"/>
              </w:rPr>
              <w:t>предприниматель)</w:t>
            </w:r>
          </w:p>
        </w:tc>
        <w:tc>
          <w:tcPr>
            <w:tcW w:w="654" w:type="dxa"/>
          </w:tcPr>
          <w:p w:rsidR="00B372E5" w:rsidRPr="00B372E5" w:rsidRDefault="00B372E5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372E5" w:rsidRDefault="00B372E5">
            <w:pPr>
              <w:pStyle w:val="TableParagraph"/>
              <w:spacing w:line="230" w:lineRule="exact"/>
              <w:ind w:left="73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66" w:type="dxa"/>
          </w:tcPr>
          <w:p w:rsidR="00B372E5" w:rsidRDefault="00B372E5">
            <w:pPr>
              <w:pStyle w:val="TableParagraph"/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372E5" w:rsidRDefault="00B372E5">
            <w:pPr>
              <w:pStyle w:val="TableParagraph"/>
              <w:spacing w:line="230" w:lineRule="exact"/>
              <w:ind w:left="-2" w:right="200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расшифровка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подписи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372E5" w:rsidTr="00B372E5">
        <w:trPr>
          <w:gridAfter w:val="1"/>
          <w:wAfter w:w="430" w:type="dxa"/>
          <w:trHeight w:val="384"/>
        </w:trPr>
        <w:tc>
          <w:tcPr>
            <w:tcW w:w="3129" w:type="dxa"/>
            <w:hideMark/>
          </w:tcPr>
          <w:p w:rsidR="00B372E5" w:rsidRDefault="00B372E5">
            <w:pPr>
              <w:pStyle w:val="TableParagraph"/>
              <w:spacing w:before="108" w:line="256" w:lineRule="exact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654" w:type="dxa"/>
          </w:tcPr>
          <w:p w:rsidR="00B372E5" w:rsidRDefault="00B372E5">
            <w:pPr>
              <w:pStyle w:val="TableParagraph"/>
            </w:pPr>
          </w:p>
        </w:tc>
        <w:tc>
          <w:tcPr>
            <w:tcW w:w="2410" w:type="dxa"/>
          </w:tcPr>
          <w:p w:rsidR="00B372E5" w:rsidRDefault="00B372E5">
            <w:pPr>
              <w:pStyle w:val="TableParagraph"/>
            </w:pPr>
          </w:p>
        </w:tc>
        <w:tc>
          <w:tcPr>
            <w:tcW w:w="566" w:type="dxa"/>
          </w:tcPr>
          <w:p w:rsidR="00B372E5" w:rsidRDefault="00B372E5">
            <w:pPr>
              <w:pStyle w:val="TableParagraph"/>
            </w:pPr>
          </w:p>
        </w:tc>
        <w:tc>
          <w:tcPr>
            <w:tcW w:w="2548" w:type="dxa"/>
            <w:gridSpan w:val="2"/>
            <w:hideMark/>
          </w:tcPr>
          <w:p w:rsidR="00B372E5" w:rsidRDefault="00B372E5">
            <w:pPr>
              <w:pStyle w:val="TableParagraph"/>
              <w:tabs>
                <w:tab w:val="left" w:pos="398"/>
                <w:tab w:val="left" w:pos="1648"/>
                <w:tab w:val="left" w:pos="2148"/>
              </w:tabs>
              <w:spacing w:before="110"/>
              <w:ind w:left="-2" w:right="265"/>
              <w:jc w:val="right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>16</w:t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июня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2020 </w:t>
            </w:r>
            <w:r>
              <w:rPr>
                <w:spacing w:val="-9"/>
                <w:sz w:val="20"/>
              </w:rPr>
              <w:t>г.</w:t>
            </w:r>
          </w:p>
        </w:tc>
      </w:tr>
    </w:tbl>
    <w:p w:rsidR="00B372E5" w:rsidRDefault="00B372E5" w:rsidP="00B372E5">
      <w:pPr>
        <w:spacing w:line="252" w:lineRule="auto"/>
        <w:ind w:right="-37"/>
        <w:rPr>
          <w:sz w:val="20"/>
        </w:rPr>
      </w:pPr>
    </w:p>
    <w:p w:rsidR="00B372E5" w:rsidRDefault="00B372E5" w:rsidP="00B372E5">
      <w:pPr>
        <w:widowControl/>
        <w:autoSpaceDE/>
        <w:spacing w:after="160" w:line="256" w:lineRule="auto"/>
        <w:rPr>
          <w:sz w:val="20"/>
        </w:rPr>
      </w:pPr>
    </w:p>
    <w:p w:rsidR="00400E64" w:rsidRDefault="00400E64"/>
    <w:sectPr w:rsidR="00400E64" w:rsidSect="00B372E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1D"/>
    <w:rsid w:val="0010201D"/>
    <w:rsid w:val="00400E64"/>
    <w:rsid w:val="00B3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372E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B372E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372E5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B372E5"/>
  </w:style>
  <w:style w:type="table" w:customStyle="1" w:styleId="TableNormal">
    <w:name w:val="Table Normal"/>
    <w:uiPriority w:val="2"/>
    <w:semiHidden/>
    <w:qFormat/>
    <w:rsid w:val="00B372E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372E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B372E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372E5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B372E5"/>
  </w:style>
  <w:style w:type="table" w:customStyle="1" w:styleId="TableNormal">
    <w:name w:val="Table Normal"/>
    <w:uiPriority w:val="2"/>
    <w:semiHidden/>
    <w:qFormat/>
    <w:rsid w:val="00B372E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2020-06-17T11:50:00Z</dcterms:created>
  <dcterms:modified xsi:type="dcterms:W3CDTF">2020-06-17T11:54:00Z</dcterms:modified>
</cp:coreProperties>
</file>