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26" w:rsidRDefault="00FE4D26" w:rsidP="00FE4D26">
      <w:pPr>
        <w:pStyle w:val="a3"/>
        <w:rPr>
          <w:i/>
          <w:sz w:val="20"/>
        </w:rPr>
      </w:pPr>
    </w:p>
    <w:p w:rsidR="00FE4D26" w:rsidRDefault="00FE4D26" w:rsidP="00FE4D26">
      <w:pPr>
        <w:pStyle w:val="a3"/>
        <w:spacing w:before="7"/>
        <w:rPr>
          <w:i/>
          <w:sz w:val="19"/>
        </w:rPr>
      </w:pPr>
    </w:p>
    <w:p w:rsidR="00FE4D26" w:rsidRDefault="00FE4D26" w:rsidP="00FE4D26">
      <w:pPr>
        <w:ind w:left="1134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FE4D26" w:rsidRDefault="00FE4D26" w:rsidP="00FE4D26">
      <w:pPr>
        <w:pStyle w:val="a3"/>
        <w:ind w:left="1134"/>
        <w:jc w:val="center"/>
        <w:rPr>
          <w:i/>
          <w:sz w:val="24"/>
        </w:rPr>
      </w:pPr>
    </w:p>
    <w:p w:rsidR="00FE4D26" w:rsidRDefault="00FE4D26" w:rsidP="00FE4D26">
      <w:pPr>
        <w:ind w:left="1134" w:right="628"/>
        <w:jc w:val="center"/>
      </w:pPr>
      <w:r>
        <w:t>на оказание инжиниринговых услуг</w:t>
      </w:r>
      <w:bookmarkStart w:id="0" w:name="_Hlk42608656"/>
    </w:p>
    <w:p w:rsidR="00FE4D26" w:rsidRDefault="00FE4D26" w:rsidP="00FE4D26">
      <w:pPr>
        <w:ind w:left="1134" w:right="628"/>
        <w:jc w:val="center"/>
      </w:pPr>
      <w:r>
        <w:rPr>
          <w:sz w:val="24"/>
          <w:szCs w:val="24"/>
          <w:shd w:val="clear" w:color="auto" w:fill="FFFFFF"/>
        </w:rPr>
        <w:t>«Консультирование по вопросам обучения персонала с возможностью установки программного обеспечения»</w:t>
      </w:r>
    </w:p>
    <w:p w:rsidR="00FE4D26" w:rsidRDefault="00FE4D26" w:rsidP="00FE4D26">
      <w:pPr>
        <w:pStyle w:val="a3"/>
        <w:spacing w:before="9"/>
        <w:jc w:val="center"/>
        <w:rPr>
          <w:sz w:val="34"/>
        </w:rPr>
      </w:pPr>
    </w:p>
    <w:p w:rsidR="00FE4D26" w:rsidRDefault="00FE4D26" w:rsidP="00FE4D26">
      <w:pPr>
        <w:pStyle w:val="a5"/>
        <w:numPr>
          <w:ilvl w:val="2"/>
          <w:numId w:val="1"/>
        </w:numPr>
        <w:tabs>
          <w:tab w:val="left" w:pos="4681"/>
        </w:tabs>
        <w:ind w:hanging="222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FE4D26" w:rsidRDefault="00FE4D26" w:rsidP="00FE4D26">
      <w:pPr>
        <w:pStyle w:val="a3"/>
        <w:rPr>
          <w:b/>
          <w:sz w:val="24"/>
          <w:lang w:val="en-US"/>
        </w:rPr>
      </w:pPr>
    </w:p>
    <w:p w:rsidR="00FE4D26" w:rsidRDefault="00FE4D26" w:rsidP="00FE4D26">
      <w:pPr>
        <w:pStyle w:val="a5"/>
        <w:ind w:left="851" w:firstLine="36"/>
        <w:rPr>
          <w:sz w:val="24"/>
          <w:szCs w:val="24"/>
        </w:rPr>
      </w:pPr>
      <w:r>
        <w:rPr>
          <w:sz w:val="24"/>
          <w:szCs w:val="24"/>
        </w:rPr>
        <w:t>В данном разделе указываются:</w:t>
      </w:r>
    </w:p>
    <w:p w:rsidR="00FE4D26" w:rsidRDefault="00FE4D26" w:rsidP="00FE4D26">
      <w:pPr>
        <w:pStyle w:val="a5"/>
        <w:ind w:left="851" w:firstLine="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734DE0" w:rsidRPr="00734DE0">
        <w:rPr>
          <w:b/>
          <w:i/>
          <w:sz w:val="24"/>
          <w:szCs w:val="24"/>
        </w:rPr>
        <w:t>«</w:t>
      </w:r>
      <w:r w:rsidR="00734DE0" w:rsidRPr="00734DE0">
        <w:rPr>
          <w:i/>
          <w:sz w:val="24"/>
          <w:szCs w:val="24"/>
        </w:rPr>
        <w:t>Информация скрыта»</w:t>
      </w:r>
    </w:p>
    <w:p w:rsidR="00FE4D26" w:rsidRDefault="00FE4D26" w:rsidP="00FE4D26">
      <w:pPr>
        <w:pStyle w:val="a5"/>
        <w:ind w:left="851" w:firstLine="36"/>
        <w:rPr>
          <w:sz w:val="24"/>
          <w:szCs w:val="24"/>
        </w:rPr>
      </w:pPr>
      <w:r>
        <w:rPr>
          <w:b/>
          <w:sz w:val="24"/>
          <w:szCs w:val="24"/>
        </w:rPr>
        <w:t>1.2. Цель получения услуги</w:t>
      </w:r>
      <w:r>
        <w:rPr>
          <w:sz w:val="24"/>
          <w:szCs w:val="24"/>
        </w:rPr>
        <w:t xml:space="preserve">: По окончанию работ Исполнитель передает Заказчику сведения по работе с программой </w:t>
      </w:r>
      <w:proofErr w:type="spellStart"/>
      <w:r>
        <w:rPr>
          <w:sz w:val="24"/>
          <w:szCs w:val="24"/>
        </w:rPr>
        <w:t>Селикс</w:t>
      </w:r>
      <w:proofErr w:type="spellEnd"/>
      <w:r>
        <w:rPr>
          <w:sz w:val="24"/>
          <w:szCs w:val="24"/>
        </w:rPr>
        <w:t xml:space="preserve"> Молочный скот.</w:t>
      </w:r>
    </w:p>
    <w:p w:rsidR="00FE4D26" w:rsidRDefault="00FE4D26" w:rsidP="00FE4D26">
      <w:pPr>
        <w:pStyle w:val="a5"/>
        <w:ind w:left="851" w:firstLine="36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1.3. Объект, </w:t>
      </w:r>
      <w:r>
        <w:rPr>
          <w:b/>
          <w:sz w:val="24"/>
          <w:szCs w:val="24"/>
        </w:rPr>
        <w:t xml:space="preserve">на </w:t>
      </w:r>
      <w:r>
        <w:rPr>
          <w:b/>
          <w:spacing w:val="-3"/>
          <w:sz w:val="24"/>
          <w:szCs w:val="24"/>
        </w:rPr>
        <w:t>который направлено предоставление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  <w:r>
        <w:rPr>
          <w:sz w:val="24"/>
          <w:szCs w:val="24"/>
        </w:rPr>
        <w:t xml:space="preserve"> – ферма по адресу: </w:t>
      </w:r>
      <w:r w:rsidR="00734DE0" w:rsidRPr="00734DE0">
        <w:rPr>
          <w:i/>
          <w:sz w:val="24"/>
          <w:szCs w:val="24"/>
        </w:rPr>
        <w:t>«Информация скрыта»</w:t>
      </w:r>
    </w:p>
    <w:p w:rsidR="00FE4D26" w:rsidRDefault="00FE4D26" w:rsidP="00FE4D26">
      <w:pPr>
        <w:pStyle w:val="a5"/>
        <w:numPr>
          <w:ilvl w:val="2"/>
          <w:numId w:val="1"/>
        </w:numPr>
        <w:tabs>
          <w:tab w:val="left" w:pos="3353"/>
        </w:tabs>
        <w:spacing w:before="176"/>
        <w:ind w:left="3352" w:hanging="22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Требования, предъявля</w:t>
      </w:r>
      <w:bookmarkStart w:id="1" w:name="_GoBack"/>
      <w:bookmarkEnd w:id="1"/>
      <w:r>
        <w:rPr>
          <w:b/>
          <w:sz w:val="24"/>
          <w:szCs w:val="24"/>
        </w:rPr>
        <w:t>емые к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Исполнителю</w:t>
      </w:r>
    </w:p>
    <w:p w:rsidR="00FE4D26" w:rsidRDefault="00FE4D26" w:rsidP="00FE4D26">
      <w:pPr>
        <w:pStyle w:val="a3"/>
        <w:rPr>
          <w:b/>
          <w:sz w:val="24"/>
          <w:szCs w:val="24"/>
        </w:rPr>
      </w:pPr>
    </w:p>
    <w:p w:rsidR="00FE4D26" w:rsidRDefault="00FE4D26" w:rsidP="00FE4D26">
      <w:pPr>
        <w:spacing w:before="151"/>
        <w:ind w:left="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данном разделе указываются:</w:t>
      </w:r>
    </w:p>
    <w:p w:rsidR="00FE4D26" w:rsidRDefault="00FE4D26" w:rsidP="00FE4D26">
      <w:pPr>
        <w:spacing w:before="151"/>
        <w:ind w:left="812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2.1.</w:t>
      </w:r>
      <w:r>
        <w:rPr>
          <w:spacing w:val="-3"/>
          <w:sz w:val="24"/>
          <w:szCs w:val="24"/>
        </w:rPr>
        <w:t xml:space="preserve"> Проведение </w:t>
      </w:r>
      <w:proofErr w:type="gramStart"/>
      <w:r>
        <w:rPr>
          <w:spacing w:val="-3"/>
          <w:sz w:val="24"/>
          <w:szCs w:val="24"/>
        </w:rPr>
        <w:t xml:space="preserve">обучения по </w:t>
      </w:r>
      <w:r>
        <w:rPr>
          <w:sz w:val="24"/>
          <w:szCs w:val="24"/>
        </w:rPr>
        <w:t>работе</w:t>
      </w:r>
      <w:proofErr w:type="gramEnd"/>
      <w:r>
        <w:rPr>
          <w:sz w:val="24"/>
          <w:szCs w:val="24"/>
        </w:rPr>
        <w:t xml:space="preserve"> с программой </w:t>
      </w:r>
      <w:proofErr w:type="spellStart"/>
      <w:r>
        <w:rPr>
          <w:sz w:val="24"/>
          <w:szCs w:val="24"/>
        </w:rPr>
        <w:t>Селикс</w:t>
      </w:r>
      <w:proofErr w:type="spellEnd"/>
      <w:r>
        <w:rPr>
          <w:sz w:val="24"/>
          <w:szCs w:val="24"/>
        </w:rPr>
        <w:t xml:space="preserve"> Молочный скот</w:t>
      </w:r>
      <w:r>
        <w:rPr>
          <w:spacing w:val="-3"/>
          <w:sz w:val="24"/>
          <w:szCs w:val="24"/>
        </w:rPr>
        <w:t>.</w:t>
      </w:r>
    </w:p>
    <w:p w:rsidR="00FE4D26" w:rsidRDefault="00FE4D26" w:rsidP="00FE4D26">
      <w:pPr>
        <w:spacing w:before="151"/>
        <w:ind w:left="812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2.3.</w:t>
      </w:r>
      <w:r>
        <w:rPr>
          <w:spacing w:val="-3"/>
          <w:sz w:val="24"/>
          <w:szCs w:val="24"/>
        </w:rPr>
        <w:t xml:space="preserve"> Исполнитель должен иметь права на передачу программы </w:t>
      </w:r>
      <w:proofErr w:type="spellStart"/>
      <w:r>
        <w:rPr>
          <w:sz w:val="24"/>
          <w:szCs w:val="24"/>
        </w:rPr>
        <w:t>Селикс</w:t>
      </w:r>
      <w:proofErr w:type="spellEnd"/>
      <w:r>
        <w:rPr>
          <w:sz w:val="24"/>
          <w:szCs w:val="24"/>
        </w:rPr>
        <w:t xml:space="preserve"> Молочный скот и компетенции по обучению работе с программой </w:t>
      </w:r>
      <w:proofErr w:type="spellStart"/>
      <w:r>
        <w:rPr>
          <w:sz w:val="24"/>
          <w:szCs w:val="24"/>
        </w:rPr>
        <w:t>Селикс</w:t>
      </w:r>
      <w:proofErr w:type="spellEnd"/>
      <w:r>
        <w:rPr>
          <w:sz w:val="24"/>
          <w:szCs w:val="24"/>
        </w:rPr>
        <w:t xml:space="preserve"> Молочный скот.</w:t>
      </w:r>
    </w:p>
    <w:p w:rsidR="00FE4D26" w:rsidRDefault="00FE4D26" w:rsidP="00FE4D26">
      <w:pPr>
        <w:pStyle w:val="a5"/>
        <w:tabs>
          <w:tab w:val="left" w:pos="2098"/>
        </w:tabs>
        <w:spacing w:before="139"/>
        <w:ind w:left="2097" w:firstLine="0"/>
        <w:jc w:val="left"/>
        <w:rPr>
          <w:b/>
          <w:sz w:val="24"/>
          <w:szCs w:val="24"/>
        </w:rPr>
      </w:pPr>
    </w:p>
    <w:p w:rsidR="00FE4D26" w:rsidRDefault="00FE4D26" w:rsidP="00FE4D26">
      <w:pPr>
        <w:pStyle w:val="a5"/>
        <w:numPr>
          <w:ilvl w:val="2"/>
          <w:numId w:val="1"/>
        </w:numPr>
        <w:tabs>
          <w:tab w:val="left" w:pos="2098"/>
        </w:tabs>
        <w:spacing w:before="139"/>
        <w:ind w:left="2097" w:hanging="22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Предоставляемые Исполнителю Заказчиком документы и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материалы</w:t>
      </w:r>
    </w:p>
    <w:p w:rsidR="00FE4D26" w:rsidRDefault="00FE4D26" w:rsidP="00FE4D26">
      <w:pPr>
        <w:pStyle w:val="a3"/>
        <w:rPr>
          <w:b/>
          <w:sz w:val="24"/>
          <w:szCs w:val="24"/>
        </w:rPr>
      </w:pPr>
    </w:p>
    <w:p w:rsidR="00FE4D26" w:rsidRDefault="00FE4D26" w:rsidP="00FE4D26">
      <w:pPr>
        <w:spacing w:before="150"/>
        <w:ind w:left="851" w:right="571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информации о процессе производства на ферме.</w:t>
      </w:r>
    </w:p>
    <w:p w:rsidR="00FE4D26" w:rsidRDefault="00FE4D26" w:rsidP="00FE4D26">
      <w:pPr>
        <w:spacing w:before="150"/>
        <w:ind w:left="851" w:right="571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необходимых данных о ферме.</w:t>
      </w:r>
    </w:p>
    <w:p w:rsidR="00FE4D26" w:rsidRDefault="00FE4D26" w:rsidP="00FE4D26">
      <w:pPr>
        <w:widowControl/>
        <w:autoSpaceDE/>
        <w:spacing w:after="160" w:line="256" w:lineRule="auto"/>
        <w:rPr>
          <w:sz w:val="24"/>
          <w:szCs w:val="24"/>
        </w:rPr>
      </w:pPr>
    </w:p>
    <w:p w:rsidR="00FE4D26" w:rsidRDefault="00FE4D26" w:rsidP="00FE4D26">
      <w:pPr>
        <w:tabs>
          <w:tab w:val="left" w:pos="1985"/>
        </w:tabs>
        <w:spacing w:before="92"/>
        <w:ind w:left="709" w:firstLine="1"/>
        <w:jc w:val="center"/>
        <w:rPr>
          <w:b/>
        </w:rPr>
      </w:pPr>
      <w:r>
        <w:rPr>
          <w:b/>
        </w:rPr>
        <w:t>4.</w:t>
      </w:r>
      <w:r>
        <w:rPr>
          <w:b/>
          <w:sz w:val="24"/>
          <w:szCs w:val="24"/>
        </w:rPr>
        <w:t>Состав и содержание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мероприятий</w:t>
      </w:r>
    </w:p>
    <w:p w:rsidR="00FE4D26" w:rsidRDefault="00FE4D26" w:rsidP="00FE4D26">
      <w:pPr>
        <w:pStyle w:val="a3"/>
        <w:rPr>
          <w:b/>
          <w:sz w:val="20"/>
        </w:rPr>
      </w:pPr>
    </w:p>
    <w:tbl>
      <w:tblPr>
        <w:tblStyle w:val="TableNormal"/>
        <w:tblW w:w="1034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2157"/>
      </w:tblGrid>
      <w:tr w:rsidR="00FE4D26" w:rsidTr="00FE4D26">
        <w:trPr>
          <w:trHeight w:val="13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D26" w:rsidRDefault="00FE4D26">
            <w:pPr>
              <w:pStyle w:val="TableParagraph"/>
              <w:spacing w:before="1" w:line="276" w:lineRule="auto"/>
              <w:ind w:left="175" w:right="148" w:firstLine="4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D26" w:rsidRDefault="00FE4D26">
            <w:pPr>
              <w:pStyle w:val="TableParagraph"/>
              <w:spacing w:before="1"/>
              <w:ind w:left="56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D26" w:rsidRPr="00FE4D26" w:rsidRDefault="00FE4D26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FE4D26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FE4D26">
              <w:rPr>
                <w:b/>
                <w:lang w:val="ru-RU"/>
              </w:rPr>
              <w:t>с даты подписания</w:t>
            </w:r>
            <w:proofErr w:type="gramEnd"/>
            <w:r w:rsidRPr="00FE4D26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D26" w:rsidRDefault="00FE4D26">
            <w:pPr>
              <w:pStyle w:val="TableParagraph"/>
              <w:spacing w:before="1" w:line="276" w:lineRule="auto"/>
              <w:ind w:left="425" w:right="39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FE4D26" w:rsidTr="00FE4D26">
        <w:trPr>
          <w:trHeight w:val="44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26" w:rsidRDefault="00FE4D26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26" w:rsidRPr="00FE4D26" w:rsidRDefault="00FE4D26">
            <w:pPr>
              <w:rPr>
                <w:lang w:val="ru-RU"/>
              </w:rPr>
            </w:pPr>
            <w:r w:rsidRPr="00FE4D26">
              <w:rPr>
                <w:shd w:val="clear" w:color="auto" w:fill="FFFFFF"/>
                <w:lang w:val="ru-RU"/>
              </w:rPr>
              <w:t xml:space="preserve">Изучение текущей ситуации на ферме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D26" w:rsidRDefault="00FE4D26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D26" w:rsidRDefault="00FE4D26">
            <w:pPr>
              <w:pStyle w:val="TableParagraph"/>
              <w:jc w:val="center"/>
            </w:pPr>
            <w:proofErr w:type="spellStart"/>
            <w:r>
              <w:t>Регламент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специалистов</w:t>
            </w:r>
            <w:proofErr w:type="spellEnd"/>
          </w:p>
        </w:tc>
      </w:tr>
      <w:tr w:rsidR="00FE4D26" w:rsidTr="00FE4D26">
        <w:trPr>
          <w:trHeight w:val="70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26" w:rsidRDefault="00FE4D26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26" w:rsidRDefault="00FE4D26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Разработка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регламентов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для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специалистов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D26" w:rsidRDefault="00FE4D26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D26" w:rsidRDefault="00FE4D26">
            <w:pPr>
              <w:widowControl/>
              <w:autoSpaceDE/>
              <w:autoSpaceDN/>
            </w:pPr>
          </w:p>
        </w:tc>
      </w:tr>
      <w:tr w:rsidR="00FE4D26" w:rsidTr="00FE4D26">
        <w:trPr>
          <w:trHeight w:val="70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26" w:rsidRDefault="00FE4D26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D26" w:rsidRPr="00FE4D26" w:rsidRDefault="00FE4D26">
            <w:pPr>
              <w:rPr>
                <w:shd w:val="clear" w:color="auto" w:fill="FFFFFF"/>
                <w:lang w:val="ru-RU"/>
              </w:rPr>
            </w:pPr>
            <w:r w:rsidRPr="00FE4D26">
              <w:rPr>
                <w:shd w:val="clear" w:color="auto" w:fill="FFFFFF"/>
                <w:lang w:val="ru-RU"/>
              </w:rPr>
              <w:t xml:space="preserve">Консультирование по вопросам обучения персонала с возможностью </w:t>
            </w:r>
          </w:p>
          <w:p w:rsidR="00FE4D26" w:rsidRPr="00FE4D26" w:rsidRDefault="00FE4D26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установки программы </w:t>
            </w:r>
            <w:proofErr w:type="spellStart"/>
            <w:r>
              <w:rPr>
                <w:shd w:val="clear" w:color="auto" w:fill="FFFFFF"/>
                <w:lang w:val="ru-RU"/>
              </w:rPr>
              <w:t>С</w:t>
            </w:r>
            <w:r w:rsidRPr="00FE4D26">
              <w:rPr>
                <w:shd w:val="clear" w:color="auto" w:fill="FFFFFF"/>
                <w:lang w:val="ru-RU"/>
              </w:rPr>
              <w:t>еликс</w:t>
            </w:r>
            <w:proofErr w:type="spellEnd"/>
            <w:r w:rsidRPr="00FE4D26">
              <w:rPr>
                <w:shd w:val="clear" w:color="auto" w:fill="FFFFFF"/>
                <w:lang w:val="ru-RU"/>
              </w:rPr>
              <w:t xml:space="preserve"> Молочный скот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D26" w:rsidRDefault="00FE4D26">
            <w:pPr>
              <w:pStyle w:val="TableParagraph"/>
              <w:jc w:val="center"/>
            </w:pPr>
            <w:r>
              <w:t>30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D26" w:rsidRDefault="00FE4D26">
            <w:pPr>
              <w:widowControl/>
              <w:autoSpaceDE/>
              <w:autoSpaceDN/>
            </w:pPr>
          </w:p>
        </w:tc>
      </w:tr>
    </w:tbl>
    <w:p w:rsidR="00FE4D26" w:rsidRDefault="00FE4D26" w:rsidP="00FE4D26">
      <w:pPr>
        <w:spacing w:line="252" w:lineRule="auto"/>
        <w:ind w:right="-37"/>
        <w:rPr>
          <w:sz w:val="20"/>
        </w:rPr>
      </w:pPr>
    </w:p>
    <w:p w:rsidR="00FE4D26" w:rsidRDefault="00FE4D26" w:rsidP="00FE4D26">
      <w:pPr>
        <w:widowControl/>
        <w:autoSpaceDE/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E4D26" w:rsidRDefault="00FE4D26" w:rsidP="00FE4D26">
      <w:pPr>
        <w:spacing w:line="252" w:lineRule="auto"/>
        <w:ind w:right="-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5.Требование к результатам работ</w:t>
      </w:r>
    </w:p>
    <w:p w:rsidR="00FE4D26" w:rsidRDefault="00FE4D26" w:rsidP="00FE4D26">
      <w:pPr>
        <w:spacing w:line="252" w:lineRule="auto"/>
        <w:ind w:right="-37"/>
        <w:rPr>
          <w:sz w:val="20"/>
        </w:rPr>
      </w:pPr>
    </w:p>
    <w:p w:rsidR="00FE4D26" w:rsidRDefault="00FE4D26" w:rsidP="00FE4D26">
      <w:pPr>
        <w:spacing w:before="151"/>
        <w:ind w:left="812"/>
        <w:rPr>
          <w:sz w:val="24"/>
        </w:rPr>
      </w:pPr>
      <w:r>
        <w:rPr>
          <w:sz w:val="24"/>
        </w:rPr>
        <w:t>Получение пакета документов, а именно:</w:t>
      </w:r>
    </w:p>
    <w:p w:rsidR="00FE4D26" w:rsidRDefault="00FE4D26" w:rsidP="00FE4D26">
      <w:pPr>
        <w:spacing w:before="151"/>
        <w:ind w:left="812"/>
        <w:jc w:val="both"/>
        <w:rPr>
          <w:sz w:val="24"/>
          <w:szCs w:val="24"/>
        </w:rPr>
      </w:pPr>
      <w:r>
        <w:t xml:space="preserve">а) </w:t>
      </w:r>
      <w:r>
        <w:rPr>
          <w:sz w:val="24"/>
          <w:szCs w:val="24"/>
        </w:rPr>
        <w:t xml:space="preserve">получение </w:t>
      </w:r>
      <w:r>
        <w:rPr>
          <w:spacing w:val="-3"/>
          <w:sz w:val="24"/>
          <w:szCs w:val="24"/>
        </w:rPr>
        <w:t xml:space="preserve">сведений по работе с программой </w:t>
      </w:r>
      <w:proofErr w:type="spellStart"/>
      <w:r>
        <w:rPr>
          <w:sz w:val="24"/>
          <w:szCs w:val="24"/>
        </w:rPr>
        <w:t>Селикс</w:t>
      </w:r>
      <w:proofErr w:type="spellEnd"/>
      <w:r>
        <w:rPr>
          <w:sz w:val="24"/>
          <w:szCs w:val="24"/>
        </w:rPr>
        <w:t xml:space="preserve"> Молочный скот в одном экземпляре</w:t>
      </w:r>
    </w:p>
    <w:p w:rsidR="00FE4D26" w:rsidRDefault="00FE4D26" w:rsidP="00FE4D26">
      <w:pPr>
        <w:spacing w:before="151"/>
        <w:ind w:left="812"/>
        <w:jc w:val="both"/>
        <w:rPr>
          <w:i/>
        </w:rPr>
      </w:pPr>
      <w:r>
        <w:t xml:space="preserve">б) программа </w:t>
      </w:r>
      <w:proofErr w:type="spellStart"/>
      <w:r>
        <w:rPr>
          <w:sz w:val="24"/>
          <w:szCs w:val="24"/>
        </w:rPr>
        <w:t>Селикс</w:t>
      </w:r>
      <w:proofErr w:type="spellEnd"/>
      <w:r>
        <w:rPr>
          <w:sz w:val="24"/>
          <w:szCs w:val="24"/>
        </w:rPr>
        <w:t xml:space="preserve"> Молочный скот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установке на рабочем компьютере</w:t>
      </w:r>
    </w:p>
    <w:bookmarkEnd w:id="0"/>
    <w:p w:rsidR="00FE4D26" w:rsidRDefault="00FE4D26" w:rsidP="00FE4D26">
      <w:pPr>
        <w:pStyle w:val="a3"/>
        <w:spacing w:before="8"/>
        <w:rPr>
          <w:i/>
          <w:sz w:val="20"/>
        </w:rPr>
      </w:pPr>
    </w:p>
    <w:p w:rsidR="00FE4D26" w:rsidRDefault="00FE4D26" w:rsidP="00FE4D26">
      <w:pPr>
        <w:pStyle w:val="a3"/>
        <w:rPr>
          <w:i/>
          <w:sz w:val="20"/>
        </w:rPr>
      </w:pPr>
    </w:p>
    <w:tbl>
      <w:tblPr>
        <w:tblStyle w:val="TableNormal"/>
        <w:tblW w:w="9311" w:type="dxa"/>
        <w:tblInd w:w="328" w:type="dxa"/>
        <w:tblLayout w:type="fixed"/>
        <w:tblLook w:val="01E0" w:firstRow="1" w:lastRow="1" w:firstColumn="1" w:lastColumn="1" w:noHBand="0" w:noVBand="0"/>
      </w:tblPr>
      <w:tblGrid>
        <w:gridCol w:w="3129"/>
        <w:gridCol w:w="654"/>
        <w:gridCol w:w="2410"/>
        <w:gridCol w:w="566"/>
        <w:gridCol w:w="77"/>
        <w:gridCol w:w="2475"/>
      </w:tblGrid>
      <w:tr w:rsidR="00FE4D26" w:rsidTr="00FE4D26">
        <w:trPr>
          <w:trHeight w:val="215"/>
        </w:trPr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E4D26" w:rsidRDefault="00FE4D26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t>индивидуальный</w:t>
            </w:r>
            <w:proofErr w:type="spellEnd"/>
            <w:r>
              <w:t xml:space="preserve"> </w:t>
            </w:r>
            <w:proofErr w:type="spellStart"/>
            <w:r>
              <w:t>предприниматель</w:t>
            </w:r>
            <w:proofErr w:type="spellEnd"/>
          </w:p>
        </w:tc>
        <w:tc>
          <w:tcPr>
            <w:tcW w:w="654" w:type="dxa"/>
          </w:tcPr>
          <w:p w:rsidR="00FE4D26" w:rsidRDefault="00FE4D26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4D26" w:rsidRDefault="00FE4D26"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gridSpan w:val="2"/>
          </w:tcPr>
          <w:p w:rsidR="00FE4D26" w:rsidRDefault="00FE4D26">
            <w:pPr>
              <w:pStyle w:val="TableParagraph"/>
              <w:rPr>
                <w:sz w:val="1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E4D26" w:rsidRPr="00FE4D26" w:rsidRDefault="00FE4D26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</w:tr>
      <w:tr w:rsidR="00FE4D26" w:rsidTr="00FE4D26">
        <w:trPr>
          <w:trHeight w:val="574"/>
        </w:trPr>
        <w:tc>
          <w:tcPr>
            <w:tcW w:w="312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E4D26" w:rsidRPr="00FE4D26" w:rsidRDefault="00FE4D26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proofErr w:type="gramStart"/>
            <w:r w:rsidRPr="00FE4D26">
              <w:rPr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:rsidR="00FE4D26" w:rsidRPr="00FE4D26" w:rsidRDefault="00FE4D26">
            <w:pPr>
              <w:pStyle w:val="TableParagraph"/>
              <w:ind w:right="-15"/>
              <w:rPr>
                <w:sz w:val="20"/>
                <w:lang w:val="ru-RU"/>
              </w:rPr>
            </w:pPr>
            <w:r w:rsidRPr="00FE4D26">
              <w:rPr>
                <w:sz w:val="20"/>
                <w:lang w:val="ru-RU"/>
              </w:rPr>
              <w:t>/индивидуальный</w:t>
            </w:r>
            <w:r w:rsidRPr="00FE4D26">
              <w:rPr>
                <w:spacing w:val="-12"/>
                <w:sz w:val="20"/>
                <w:lang w:val="ru-RU"/>
              </w:rPr>
              <w:t xml:space="preserve"> </w:t>
            </w:r>
            <w:r w:rsidRPr="00FE4D26">
              <w:rPr>
                <w:sz w:val="20"/>
                <w:lang w:val="ru-RU"/>
              </w:rPr>
              <w:t>предприниматель)</w:t>
            </w:r>
          </w:p>
        </w:tc>
        <w:tc>
          <w:tcPr>
            <w:tcW w:w="654" w:type="dxa"/>
          </w:tcPr>
          <w:p w:rsidR="00FE4D26" w:rsidRPr="00FE4D26" w:rsidRDefault="00FE4D26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E4D26" w:rsidRDefault="00FE4D26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66" w:type="dxa"/>
          </w:tcPr>
          <w:p w:rsidR="00FE4D26" w:rsidRDefault="00FE4D26">
            <w:pPr>
              <w:pStyle w:val="TableParagraph"/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E4D26" w:rsidRDefault="00FE4D26">
            <w:pPr>
              <w:pStyle w:val="TableParagraph"/>
              <w:spacing w:line="230" w:lineRule="exact"/>
              <w:ind w:left="-2" w:right="200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E4D26" w:rsidTr="00FE4D26">
        <w:trPr>
          <w:trHeight w:val="384"/>
        </w:trPr>
        <w:tc>
          <w:tcPr>
            <w:tcW w:w="3129" w:type="dxa"/>
            <w:hideMark/>
          </w:tcPr>
          <w:p w:rsidR="00FE4D26" w:rsidRDefault="00FE4D26">
            <w:pPr>
              <w:pStyle w:val="TableParagraph"/>
              <w:spacing w:before="108" w:line="256" w:lineRule="exact"/>
              <w:rPr>
                <w:sz w:val="24"/>
              </w:rPr>
            </w:pPr>
            <w:r>
              <w:rPr>
                <w:sz w:val="24"/>
              </w:rPr>
              <w:t>Б.П.</w:t>
            </w:r>
          </w:p>
        </w:tc>
        <w:tc>
          <w:tcPr>
            <w:tcW w:w="654" w:type="dxa"/>
          </w:tcPr>
          <w:p w:rsidR="00FE4D26" w:rsidRDefault="00FE4D26">
            <w:pPr>
              <w:pStyle w:val="TableParagraph"/>
            </w:pPr>
          </w:p>
        </w:tc>
        <w:tc>
          <w:tcPr>
            <w:tcW w:w="2410" w:type="dxa"/>
          </w:tcPr>
          <w:p w:rsidR="00FE4D26" w:rsidRDefault="00FE4D26">
            <w:pPr>
              <w:pStyle w:val="TableParagraph"/>
            </w:pPr>
          </w:p>
        </w:tc>
        <w:tc>
          <w:tcPr>
            <w:tcW w:w="566" w:type="dxa"/>
          </w:tcPr>
          <w:p w:rsidR="00FE4D26" w:rsidRDefault="00FE4D26">
            <w:pPr>
              <w:pStyle w:val="TableParagraph"/>
            </w:pPr>
          </w:p>
        </w:tc>
        <w:tc>
          <w:tcPr>
            <w:tcW w:w="2548" w:type="dxa"/>
            <w:gridSpan w:val="2"/>
            <w:hideMark/>
          </w:tcPr>
          <w:p w:rsidR="00FE4D26" w:rsidRDefault="00FE4D26">
            <w:pPr>
              <w:pStyle w:val="TableParagraph"/>
              <w:tabs>
                <w:tab w:val="left" w:pos="398"/>
                <w:tab w:val="left" w:pos="1648"/>
                <w:tab w:val="left" w:pos="2148"/>
              </w:tabs>
              <w:spacing w:before="110"/>
              <w:ind w:left="-2" w:right="265"/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>16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июня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2020 </w:t>
            </w:r>
            <w:r>
              <w:rPr>
                <w:spacing w:val="-9"/>
                <w:sz w:val="20"/>
              </w:rPr>
              <w:t>г.</w:t>
            </w:r>
          </w:p>
        </w:tc>
      </w:tr>
    </w:tbl>
    <w:p w:rsidR="00FE4D26" w:rsidRDefault="00FE4D26" w:rsidP="00FE4D26">
      <w:pPr>
        <w:spacing w:line="252" w:lineRule="auto"/>
        <w:ind w:right="-37"/>
        <w:rPr>
          <w:sz w:val="20"/>
        </w:rPr>
      </w:pPr>
    </w:p>
    <w:p w:rsidR="00FE4D26" w:rsidRDefault="00FE4D26" w:rsidP="00FE4D26">
      <w:pPr>
        <w:widowControl/>
        <w:autoSpaceDE/>
        <w:spacing w:after="160" w:line="256" w:lineRule="auto"/>
        <w:rPr>
          <w:sz w:val="20"/>
        </w:rPr>
      </w:pPr>
    </w:p>
    <w:p w:rsidR="00640D90" w:rsidRDefault="00640D90"/>
    <w:sectPr w:rsidR="0064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05"/>
    <w:rsid w:val="00640D90"/>
    <w:rsid w:val="00734DE0"/>
    <w:rsid w:val="00850805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E4D2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FE4D2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E4D26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E4D26"/>
  </w:style>
  <w:style w:type="table" w:customStyle="1" w:styleId="TableNormal">
    <w:name w:val="Table Normal"/>
    <w:uiPriority w:val="2"/>
    <w:semiHidden/>
    <w:qFormat/>
    <w:rsid w:val="00FE4D2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E4D2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FE4D2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E4D26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E4D26"/>
  </w:style>
  <w:style w:type="table" w:customStyle="1" w:styleId="TableNormal">
    <w:name w:val="Table Normal"/>
    <w:uiPriority w:val="2"/>
    <w:semiHidden/>
    <w:qFormat/>
    <w:rsid w:val="00FE4D2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2020-06-17T13:15:00Z</dcterms:created>
  <dcterms:modified xsi:type="dcterms:W3CDTF">2020-06-17T13:20:00Z</dcterms:modified>
</cp:coreProperties>
</file>