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D1F1" w14:textId="77777777" w:rsidR="00F37BF0" w:rsidRDefault="00F37BF0" w:rsidP="00F37BF0">
      <w:pPr>
        <w:pStyle w:val="a3"/>
        <w:rPr>
          <w:i/>
          <w:sz w:val="20"/>
        </w:rPr>
      </w:pPr>
    </w:p>
    <w:p w14:paraId="513802A9" w14:textId="77777777" w:rsidR="00F37BF0" w:rsidRDefault="00F37BF0" w:rsidP="00F37BF0">
      <w:pPr>
        <w:pStyle w:val="a3"/>
        <w:spacing w:before="7"/>
        <w:rPr>
          <w:i/>
          <w:sz w:val="19"/>
        </w:rPr>
      </w:pPr>
    </w:p>
    <w:p w14:paraId="6CCAEDD3" w14:textId="77777777" w:rsidR="00F37BF0" w:rsidRDefault="00F37BF0" w:rsidP="00F37BF0">
      <w:pPr>
        <w:ind w:left="1134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4012AF17" w14:textId="77777777" w:rsidR="00F37BF0" w:rsidRDefault="00F37BF0" w:rsidP="00F37BF0">
      <w:pPr>
        <w:pStyle w:val="a3"/>
        <w:ind w:left="1134"/>
        <w:jc w:val="center"/>
        <w:rPr>
          <w:i/>
          <w:sz w:val="24"/>
        </w:rPr>
      </w:pPr>
    </w:p>
    <w:p w14:paraId="27D3CD83" w14:textId="77777777" w:rsidR="00F37BF0" w:rsidRDefault="00F37BF0" w:rsidP="00F37BF0">
      <w:pPr>
        <w:ind w:left="1134" w:right="628"/>
        <w:jc w:val="center"/>
      </w:pPr>
      <w:r>
        <w:t>на оказание инжиниринговых услуг</w:t>
      </w:r>
      <w:bookmarkStart w:id="0" w:name="_Hlk42608656"/>
    </w:p>
    <w:p w14:paraId="037FF15C" w14:textId="77777777" w:rsidR="00F37BF0" w:rsidRDefault="00F37BF0" w:rsidP="00F37BF0">
      <w:pPr>
        <w:ind w:left="1134" w:right="628"/>
        <w:jc w:val="center"/>
      </w:pPr>
      <w:r>
        <w:rPr>
          <w:color w:val="222222"/>
          <w:sz w:val="24"/>
          <w:szCs w:val="24"/>
          <w:shd w:val="clear" w:color="auto" w:fill="FFFFFF"/>
        </w:rPr>
        <w:t>«Услуги по разработке упаковки продукции (вид, форма, дизайн упаковки)»</w:t>
      </w:r>
    </w:p>
    <w:p w14:paraId="5E5B16EF" w14:textId="77777777" w:rsidR="00F37BF0" w:rsidRDefault="00F37BF0" w:rsidP="00F37BF0">
      <w:pPr>
        <w:pStyle w:val="a3"/>
        <w:spacing w:before="9"/>
        <w:jc w:val="center"/>
        <w:rPr>
          <w:sz w:val="34"/>
        </w:rPr>
      </w:pPr>
    </w:p>
    <w:p w14:paraId="678BB7B9" w14:textId="77777777" w:rsidR="00F37BF0" w:rsidRDefault="00F37BF0" w:rsidP="00F37BF0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614196F" w14:textId="77777777" w:rsidR="00F37BF0" w:rsidRDefault="00F37BF0" w:rsidP="00F37BF0">
      <w:pPr>
        <w:pStyle w:val="a3"/>
        <w:rPr>
          <w:b/>
          <w:sz w:val="24"/>
          <w:lang w:val="en-US"/>
        </w:rPr>
      </w:pPr>
    </w:p>
    <w:p w14:paraId="7C20A05F" w14:textId="77777777" w:rsidR="00F37BF0" w:rsidRDefault="00F37BF0" w:rsidP="00F37BF0">
      <w:pPr>
        <w:pStyle w:val="a5"/>
        <w:ind w:left="851" w:firstLine="36"/>
        <w:rPr>
          <w:sz w:val="24"/>
          <w:szCs w:val="24"/>
        </w:rPr>
      </w:pPr>
      <w:r>
        <w:rPr>
          <w:sz w:val="24"/>
          <w:szCs w:val="24"/>
        </w:rPr>
        <w:t>В данном разделе указываются:</w:t>
      </w:r>
    </w:p>
    <w:p w14:paraId="0AB54FD4" w14:textId="77777777" w:rsidR="00F37BF0" w:rsidRDefault="00F37BF0" w:rsidP="00F37BF0">
      <w:pPr>
        <w:pStyle w:val="a5"/>
        <w:ind w:left="851" w:firstLine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 xml:space="preserve">Общество с ограниченной ответственностью </w:t>
      </w:r>
      <w:r w:rsidRPr="00F37BF0">
        <w:rPr>
          <w:i/>
          <w:sz w:val="24"/>
          <w:szCs w:val="24"/>
        </w:rPr>
        <w:t>«Информация скрыта»</w:t>
      </w:r>
    </w:p>
    <w:p w14:paraId="68C44078" w14:textId="77777777" w:rsidR="00F37BF0" w:rsidRDefault="00F37BF0" w:rsidP="00F37BF0">
      <w:pPr>
        <w:pStyle w:val="a5"/>
        <w:ind w:left="851" w:firstLine="36"/>
        <w:rPr>
          <w:sz w:val="24"/>
          <w:szCs w:val="24"/>
        </w:rPr>
      </w:pPr>
      <w:r>
        <w:rPr>
          <w:b/>
          <w:sz w:val="24"/>
          <w:szCs w:val="24"/>
        </w:rPr>
        <w:t>1.2. Цель получения услуги</w:t>
      </w:r>
      <w:r>
        <w:rPr>
          <w:sz w:val="24"/>
          <w:szCs w:val="24"/>
        </w:rPr>
        <w:t>: По окончанию работ Исполнитель передает Заказчику выполненные работы по разработке упаковки для серии заварных напитков.</w:t>
      </w:r>
    </w:p>
    <w:p w14:paraId="4BEA2E3C" w14:textId="77777777" w:rsidR="00F37BF0" w:rsidRDefault="00F37BF0" w:rsidP="00F37BF0">
      <w:pPr>
        <w:pStyle w:val="a5"/>
        <w:ind w:left="851" w:firstLine="3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1.3. Объект, </w:t>
      </w:r>
      <w:r>
        <w:rPr>
          <w:b/>
          <w:sz w:val="24"/>
          <w:szCs w:val="24"/>
        </w:rPr>
        <w:t xml:space="preserve">на </w:t>
      </w:r>
      <w:r>
        <w:rPr>
          <w:b/>
          <w:spacing w:val="-3"/>
          <w:sz w:val="24"/>
          <w:szCs w:val="24"/>
        </w:rPr>
        <w:t>который направлено предоставление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sz w:val="24"/>
          <w:szCs w:val="24"/>
        </w:rPr>
        <w:t xml:space="preserve"> – Серия натуральных заварных напитков </w:t>
      </w:r>
      <w:r w:rsidRPr="00F37BF0">
        <w:rPr>
          <w:i/>
          <w:sz w:val="24"/>
          <w:szCs w:val="24"/>
        </w:rPr>
        <w:t>«Информация скрыта»</w:t>
      </w:r>
    </w:p>
    <w:p w14:paraId="71FC8A30" w14:textId="77777777" w:rsidR="00F37BF0" w:rsidRDefault="00F37BF0" w:rsidP="00F37BF0">
      <w:pPr>
        <w:pStyle w:val="a5"/>
        <w:ind w:left="851" w:firstLine="36"/>
        <w:rPr>
          <w:sz w:val="24"/>
          <w:szCs w:val="24"/>
        </w:rPr>
      </w:pPr>
    </w:p>
    <w:p w14:paraId="004E3DD7" w14:textId="77777777" w:rsidR="00F37BF0" w:rsidRDefault="00F37BF0" w:rsidP="00F37BF0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14:paraId="54A711E2" w14:textId="77777777" w:rsidR="00F37BF0" w:rsidRDefault="00F37BF0" w:rsidP="00F37BF0">
      <w:pPr>
        <w:pStyle w:val="a3"/>
        <w:rPr>
          <w:b/>
          <w:sz w:val="24"/>
          <w:szCs w:val="24"/>
        </w:rPr>
      </w:pPr>
    </w:p>
    <w:p w14:paraId="2865EE76" w14:textId="77777777" w:rsidR="00F37BF0" w:rsidRDefault="00F37BF0" w:rsidP="00F37BF0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данном разделе указываются:</w:t>
      </w:r>
    </w:p>
    <w:p w14:paraId="6979E12F" w14:textId="77777777" w:rsidR="00F37BF0" w:rsidRDefault="00F37BF0" w:rsidP="00F37BF0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2.1.</w:t>
      </w:r>
      <w:r>
        <w:rPr>
          <w:spacing w:val="-3"/>
          <w:sz w:val="24"/>
          <w:szCs w:val="24"/>
        </w:rPr>
        <w:t xml:space="preserve"> Разработка упаковки продукции для серии натуральных заварных напитков </w:t>
      </w:r>
      <w:r w:rsidRPr="00F37BF0">
        <w:rPr>
          <w:i/>
          <w:sz w:val="24"/>
          <w:szCs w:val="24"/>
        </w:rPr>
        <w:t>«Информация скрыта»</w:t>
      </w:r>
      <w:r>
        <w:rPr>
          <w:i/>
          <w:sz w:val="24"/>
          <w:szCs w:val="24"/>
        </w:rPr>
        <w:t>.</w:t>
      </w:r>
    </w:p>
    <w:p w14:paraId="03C0AA62" w14:textId="77777777" w:rsidR="00F37BF0" w:rsidRDefault="00F37BF0" w:rsidP="00F37BF0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2.2. </w:t>
      </w:r>
      <w:r>
        <w:rPr>
          <w:spacing w:val="-3"/>
          <w:sz w:val="24"/>
          <w:szCs w:val="24"/>
        </w:rPr>
        <w:t xml:space="preserve">Упаковка должна отражать натуральность, </w:t>
      </w:r>
      <w:proofErr w:type="spellStart"/>
      <w:r>
        <w:rPr>
          <w:spacing w:val="-3"/>
          <w:sz w:val="24"/>
          <w:szCs w:val="24"/>
        </w:rPr>
        <w:t>премиальность</w:t>
      </w:r>
      <w:proofErr w:type="spellEnd"/>
      <w:r>
        <w:rPr>
          <w:spacing w:val="-3"/>
          <w:sz w:val="24"/>
          <w:szCs w:val="24"/>
        </w:rPr>
        <w:t xml:space="preserve"> и яркий вкус продукта, побуждать покупателя к покупке, вызывать у него интерес и желание познакомиться с продуктом ближе, попробовать его, выделять продукцию на полке</w:t>
      </w:r>
      <w:r>
        <w:rPr>
          <w:sz w:val="24"/>
          <w:szCs w:val="24"/>
        </w:rPr>
        <w:t>.</w:t>
      </w:r>
    </w:p>
    <w:p w14:paraId="11553112" w14:textId="0CA3C502" w:rsidR="00F37BF0" w:rsidRDefault="00F37BF0" w:rsidP="00F37BF0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2.3.</w:t>
      </w:r>
      <w:r>
        <w:rPr>
          <w:spacing w:val="-3"/>
          <w:sz w:val="24"/>
          <w:szCs w:val="24"/>
        </w:rPr>
        <w:t xml:space="preserve"> Исполнитель должен иметь успешный опыт в реализации проектов по разработке упаковки потребительских товаров. </w:t>
      </w:r>
    </w:p>
    <w:p w14:paraId="11DD87F5" w14:textId="77777777" w:rsidR="006B7B8A" w:rsidRPr="006B7B8A" w:rsidRDefault="006B7B8A" w:rsidP="006B7B8A">
      <w:pPr>
        <w:spacing w:before="151"/>
        <w:ind w:left="812"/>
        <w:jc w:val="both"/>
        <w:rPr>
          <w:spacing w:val="-3"/>
          <w:sz w:val="24"/>
          <w:szCs w:val="24"/>
        </w:rPr>
      </w:pPr>
      <w:r w:rsidRPr="006B7B8A">
        <w:rPr>
          <w:b/>
          <w:bCs/>
          <w:spacing w:val="-3"/>
          <w:sz w:val="24"/>
          <w:szCs w:val="24"/>
        </w:rPr>
        <w:t>2.4.</w:t>
      </w:r>
      <w:r w:rsidRPr="006B7B8A">
        <w:rPr>
          <w:spacing w:val="-3"/>
          <w:sz w:val="24"/>
          <w:szCs w:val="24"/>
        </w:rPr>
        <w:t xml:space="preserve"> Опыт разработки дизайна FCMG не менее трех лет, портфолио и рекомендательные письма от Заказчиков (не менее 5).</w:t>
      </w:r>
    </w:p>
    <w:p w14:paraId="7AB57CBF" w14:textId="77777777" w:rsidR="006B7B8A" w:rsidRPr="006B7B8A" w:rsidRDefault="006B7B8A" w:rsidP="006B7B8A">
      <w:pPr>
        <w:spacing w:before="151"/>
        <w:ind w:left="812"/>
        <w:jc w:val="both"/>
        <w:rPr>
          <w:spacing w:val="-3"/>
          <w:sz w:val="24"/>
          <w:szCs w:val="24"/>
        </w:rPr>
      </w:pPr>
      <w:r w:rsidRPr="006B7B8A">
        <w:rPr>
          <w:b/>
          <w:bCs/>
          <w:spacing w:val="-3"/>
          <w:sz w:val="24"/>
          <w:szCs w:val="24"/>
        </w:rPr>
        <w:t>2.5.</w:t>
      </w:r>
      <w:r w:rsidRPr="006B7B8A">
        <w:rPr>
          <w:spacing w:val="-3"/>
          <w:sz w:val="24"/>
          <w:szCs w:val="24"/>
        </w:rPr>
        <w:t xml:space="preserve">  Награды и дипломы за кейсы FCMG.</w:t>
      </w:r>
    </w:p>
    <w:p w14:paraId="1F7F94D0" w14:textId="77777777" w:rsidR="006B7B8A" w:rsidRPr="006B7B8A" w:rsidRDefault="006B7B8A" w:rsidP="006B7B8A">
      <w:pPr>
        <w:spacing w:before="151"/>
        <w:ind w:left="812"/>
        <w:jc w:val="both"/>
        <w:rPr>
          <w:spacing w:val="-3"/>
          <w:sz w:val="24"/>
          <w:szCs w:val="24"/>
        </w:rPr>
      </w:pPr>
      <w:r w:rsidRPr="006B7B8A">
        <w:rPr>
          <w:b/>
          <w:bCs/>
          <w:spacing w:val="-3"/>
          <w:sz w:val="24"/>
          <w:szCs w:val="24"/>
        </w:rPr>
        <w:t>2.6.</w:t>
      </w:r>
      <w:r w:rsidRPr="006B7B8A">
        <w:rPr>
          <w:spacing w:val="-3"/>
          <w:sz w:val="24"/>
          <w:szCs w:val="24"/>
        </w:rPr>
        <w:t xml:space="preserve"> Членство в АБКР.</w:t>
      </w:r>
    </w:p>
    <w:p w14:paraId="7C7CB8EA" w14:textId="77777777" w:rsidR="006B7B8A" w:rsidRPr="006B7B8A" w:rsidRDefault="006B7B8A" w:rsidP="006B7B8A">
      <w:pPr>
        <w:spacing w:before="151"/>
        <w:ind w:left="812"/>
        <w:jc w:val="both"/>
        <w:rPr>
          <w:spacing w:val="-3"/>
          <w:sz w:val="24"/>
          <w:szCs w:val="24"/>
        </w:rPr>
      </w:pPr>
      <w:r w:rsidRPr="006B7B8A">
        <w:rPr>
          <w:b/>
          <w:bCs/>
          <w:spacing w:val="-3"/>
          <w:sz w:val="24"/>
          <w:szCs w:val="24"/>
        </w:rPr>
        <w:t>2.7.</w:t>
      </w:r>
      <w:r w:rsidRPr="006B7B8A">
        <w:rPr>
          <w:spacing w:val="-3"/>
          <w:sz w:val="24"/>
          <w:szCs w:val="24"/>
        </w:rPr>
        <w:t xml:space="preserve"> Проектная команда должна состоять из: маркетолога, арт-директор, дизайнера, менеджера проектов.</w:t>
      </w:r>
    </w:p>
    <w:p w14:paraId="01C98F4C" w14:textId="77777777" w:rsidR="006B7B8A" w:rsidRDefault="006B7B8A" w:rsidP="00F37BF0">
      <w:pPr>
        <w:spacing w:before="151"/>
        <w:ind w:left="812"/>
        <w:jc w:val="both"/>
        <w:rPr>
          <w:spacing w:val="-3"/>
          <w:sz w:val="24"/>
          <w:szCs w:val="24"/>
        </w:rPr>
      </w:pPr>
    </w:p>
    <w:p w14:paraId="0C482D40" w14:textId="77777777" w:rsidR="00F37BF0" w:rsidRDefault="00F37BF0" w:rsidP="00F37BF0">
      <w:pPr>
        <w:pStyle w:val="a3"/>
        <w:rPr>
          <w:sz w:val="24"/>
          <w:szCs w:val="24"/>
        </w:rPr>
      </w:pPr>
    </w:p>
    <w:p w14:paraId="47FC9C15" w14:textId="77777777" w:rsidR="00F37BF0" w:rsidRDefault="00F37BF0" w:rsidP="00F37BF0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14:paraId="40FCB56F" w14:textId="77777777" w:rsidR="00F37BF0" w:rsidRDefault="00F37BF0" w:rsidP="00F37BF0">
      <w:pPr>
        <w:pStyle w:val="a3"/>
        <w:rPr>
          <w:b/>
          <w:sz w:val="24"/>
          <w:szCs w:val="24"/>
        </w:rPr>
      </w:pPr>
    </w:p>
    <w:p w14:paraId="39C93B11" w14:textId="77777777" w:rsidR="00F37BF0" w:rsidRDefault="00F37BF0" w:rsidP="00F37BF0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производстве и продукте.</w:t>
      </w:r>
    </w:p>
    <w:p w14:paraId="77EBC98C" w14:textId="77777777" w:rsidR="00F37BF0" w:rsidRDefault="00F37BF0" w:rsidP="00F37BF0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компании и её маркетинговой политике.</w:t>
      </w:r>
    </w:p>
    <w:p w14:paraId="2B9FFFEA" w14:textId="77777777" w:rsidR="00F37BF0" w:rsidRDefault="00F37BF0" w:rsidP="00F37BF0">
      <w:pPr>
        <w:tabs>
          <w:tab w:val="left" w:pos="1985"/>
        </w:tabs>
        <w:spacing w:before="92"/>
        <w:ind w:left="709" w:firstLine="1"/>
        <w:jc w:val="center"/>
        <w:rPr>
          <w:b/>
        </w:rPr>
      </w:pPr>
      <w:r>
        <w:rPr>
          <w:b/>
        </w:rPr>
        <w:t>4.</w:t>
      </w:r>
      <w:r>
        <w:rPr>
          <w:b/>
          <w:sz w:val="24"/>
          <w:szCs w:val="24"/>
        </w:rPr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14:paraId="342977D2" w14:textId="77777777" w:rsidR="00F37BF0" w:rsidRDefault="00F37BF0" w:rsidP="00F37BF0">
      <w:pPr>
        <w:pStyle w:val="a3"/>
        <w:rPr>
          <w:b/>
          <w:sz w:val="20"/>
        </w:rPr>
      </w:pPr>
    </w:p>
    <w:p w14:paraId="35E67587" w14:textId="77777777" w:rsidR="00F37BF0" w:rsidRDefault="00F37BF0" w:rsidP="00F37BF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38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189"/>
      </w:tblGrid>
      <w:tr w:rsidR="00F37BF0" w14:paraId="4B0A8507" w14:textId="77777777" w:rsidTr="00F37BF0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565" w14:textId="77777777" w:rsidR="00F37BF0" w:rsidRDefault="00F37BF0">
            <w:pPr>
              <w:pStyle w:val="TableParagraph"/>
              <w:spacing w:before="1" w:line="276" w:lineRule="auto"/>
              <w:ind w:left="175" w:right="148" w:firstLine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6D3A" w14:textId="77777777" w:rsidR="00F37BF0" w:rsidRDefault="00F37BF0">
            <w:pPr>
              <w:pStyle w:val="TableParagraph"/>
              <w:spacing w:before="1"/>
              <w:ind w:left="5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155F" w14:textId="77777777" w:rsidR="00F37BF0" w:rsidRPr="00F37BF0" w:rsidRDefault="00F37BF0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F37BF0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CC69" w14:textId="77777777" w:rsidR="00F37BF0" w:rsidRDefault="00F37BF0">
            <w:pPr>
              <w:pStyle w:val="TableParagraph"/>
              <w:spacing w:before="1" w:line="276" w:lineRule="auto"/>
              <w:ind w:left="425" w:right="3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F37BF0" w14:paraId="03111D63" w14:textId="77777777" w:rsidTr="00F37BF0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2FD0" w14:textId="77777777" w:rsidR="00F37BF0" w:rsidRDefault="00F37BF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2955" w14:textId="77777777" w:rsidR="00F37BF0" w:rsidRPr="00F37BF0" w:rsidRDefault="00F37BF0">
            <w:pPr>
              <w:pStyle w:val="TableParagraph"/>
              <w:rPr>
                <w:lang w:val="ru-RU"/>
              </w:rPr>
            </w:pPr>
            <w:r w:rsidRPr="00F37BF0">
              <w:rPr>
                <w:lang w:val="ru-RU"/>
              </w:rPr>
              <w:t>Предложение трёх рабочих концепций упаковки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9BEF" w14:textId="77777777" w:rsidR="00F37BF0" w:rsidRDefault="00F37BF0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1BE9" w14:textId="77777777" w:rsidR="00F37BF0" w:rsidRDefault="00F37BF0">
            <w:pPr>
              <w:pStyle w:val="TableParagraph"/>
              <w:jc w:val="center"/>
            </w:pPr>
            <w:proofErr w:type="spellStart"/>
            <w:r>
              <w:t>Презентация</w:t>
            </w:r>
            <w:proofErr w:type="spellEnd"/>
            <w:r>
              <w:t xml:space="preserve"> </w:t>
            </w:r>
          </w:p>
          <w:p w14:paraId="64D96553" w14:textId="77777777" w:rsidR="00F37BF0" w:rsidRDefault="00F37BF0">
            <w:pPr>
              <w:pStyle w:val="TableParagraph"/>
              <w:jc w:val="center"/>
            </w:pPr>
            <w:r>
              <w:t xml:space="preserve">(3 </w:t>
            </w:r>
            <w:proofErr w:type="spellStart"/>
            <w:r>
              <w:t>концепции</w:t>
            </w:r>
            <w:proofErr w:type="spellEnd"/>
            <w:r>
              <w:t>)</w:t>
            </w:r>
          </w:p>
        </w:tc>
      </w:tr>
      <w:tr w:rsidR="00F37BF0" w14:paraId="50D5CCA4" w14:textId="77777777" w:rsidTr="00F37BF0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1896" w14:textId="77777777" w:rsidR="00F37BF0" w:rsidRDefault="00F37BF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001F" w14:textId="77777777" w:rsidR="00F37BF0" w:rsidRDefault="00F37BF0">
            <w:pPr>
              <w:pStyle w:val="TableParagraph"/>
            </w:pPr>
            <w:proofErr w:type="spellStart"/>
            <w:r>
              <w:t>Доработка</w:t>
            </w:r>
            <w:proofErr w:type="spellEnd"/>
            <w:r>
              <w:t xml:space="preserve"> </w:t>
            </w:r>
            <w:proofErr w:type="spellStart"/>
            <w:r>
              <w:t>выбранной</w:t>
            </w:r>
            <w:proofErr w:type="spellEnd"/>
            <w:r>
              <w:t xml:space="preserve"> </w:t>
            </w:r>
            <w:proofErr w:type="spellStart"/>
            <w:r>
              <w:t>концепции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76A2" w14:textId="77777777" w:rsidR="00F37BF0" w:rsidRDefault="00F37BF0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08BC" w14:textId="77777777" w:rsidR="00F37BF0" w:rsidRDefault="00F37BF0">
            <w:pPr>
              <w:pStyle w:val="TableParagraph"/>
              <w:jc w:val="center"/>
            </w:pPr>
            <w:proofErr w:type="spellStart"/>
            <w:r>
              <w:t>Окончательный</w:t>
            </w:r>
            <w:proofErr w:type="spellEnd"/>
            <w:r>
              <w:t xml:space="preserve"> </w:t>
            </w:r>
            <w:proofErr w:type="spellStart"/>
            <w:r>
              <w:t>вариант</w:t>
            </w:r>
            <w:proofErr w:type="spellEnd"/>
            <w:r>
              <w:t xml:space="preserve"> </w:t>
            </w:r>
            <w:proofErr w:type="spellStart"/>
            <w:r>
              <w:t>дизайна</w:t>
            </w:r>
            <w:proofErr w:type="spellEnd"/>
          </w:p>
        </w:tc>
      </w:tr>
      <w:tr w:rsidR="00F37BF0" w14:paraId="152734A0" w14:textId="77777777" w:rsidTr="00F37BF0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A032" w14:textId="77777777" w:rsidR="00F37BF0" w:rsidRDefault="00F37BF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783B" w14:textId="77777777" w:rsidR="00F37BF0" w:rsidRPr="00F37BF0" w:rsidRDefault="00F37BF0">
            <w:pPr>
              <w:pStyle w:val="TableParagraph"/>
              <w:rPr>
                <w:lang w:val="ru-RU"/>
              </w:rPr>
            </w:pPr>
            <w:r w:rsidRPr="00F37BF0">
              <w:rPr>
                <w:lang w:val="ru-RU"/>
              </w:rPr>
              <w:t>Адаптация дизайна на упаковку (вёрстка)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2FA6" w14:textId="77777777" w:rsidR="00F37BF0" w:rsidRDefault="00F37BF0">
            <w:pPr>
              <w:pStyle w:val="TableParagraph"/>
              <w:jc w:val="center"/>
            </w:pPr>
            <w:r>
              <w:t>45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C055" w14:textId="77777777" w:rsidR="00F37BF0" w:rsidRPr="00F37BF0" w:rsidRDefault="00F37BF0">
            <w:pPr>
              <w:pStyle w:val="TableParagraph"/>
              <w:jc w:val="center"/>
              <w:rPr>
                <w:lang w:val="ru-RU"/>
              </w:rPr>
            </w:pPr>
            <w:r w:rsidRPr="00F37BF0">
              <w:rPr>
                <w:lang w:val="ru-RU"/>
              </w:rPr>
              <w:t>Комплект готовых</w:t>
            </w:r>
          </w:p>
          <w:p w14:paraId="22864C3B" w14:textId="77777777" w:rsidR="00F37BF0" w:rsidRPr="00F37BF0" w:rsidRDefault="00F37BF0">
            <w:pPr>
              <w:pStyle w:val="TableParagraph"/>
              <w:jc w:val="center"/>
              <w:rPr>
                <w:lang w:val="ru-RU"/>
              </w:rPr>
            </w:pPr>
            <w:r w:rsidRPr="00F37BF0">
              <w:rPr>
                <w:lang w:val="ru-RU"/>
              </w:rPr>
              <w:t>к печати макетов</w:t>
            </w:r>
          </w:p>
        </w:tc>
      </w:tr>
    </w:tbl>
    <w:p w14:paraId="1C1A92A7" w14:textId="77777777" w:rsidR="00F37BF0" w:rsidRDefault="00F37BF0" w:rsidP="00F37BF0">
      <w:pPr>
        <w:spacing w:line="252" w:lineRule="auto"/>
        <w:ind w:right="-37"/>
        <w:rPr>
          <w:sz w:val="20"/>
        </w:rPr>
      </w:pPr>
    </w:p>
    <w:p w14:paraId="4278D0CF" w14:textId="77777777" w:rsidR="00F37BF0" w:rsidRDefault="00F37BF0" w:rsidP="00F37BF0">
      <w:pPr>
        <w:spacing w:line="252" w:lineRule="auto"/>
        <w:ind w:right="-37"/>
        <w:jc w:val="center"/>
        <w:rPr>
          <w:b/>
          <w:sz w:val="24"/>
          <w:szCs w:val="24"/>
        </w:rPr>
      </w:pPr>
    </w:p>
    <w:p w14:paraId="2FEF5B42" w14:textId="77777777" w:rsidR="00F37BF0" w:rsidRDefault="00F37BF0" w:rsidP="00F37BF0">
      <w:pPr>
        <w:spacing w:line="252" w:lineRule="auto"/>
        <w:ind w:right="-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5.Требование к результатам работ</w:t>
      </w:r>
    </w:p>
    <w:p w14:paraId="0C8CC673" w14:textId="77777777" w:rsidR="00F37BF0" w:rsidRDefault="00F37BF0" w:rsidP="00F37BF0">
      <w:pPr>
        <w:spacing w:line="252" w:lineRule="auto"/>
        <w:ind w:right="-37"/>
        <w:rPr>
          <w:sz w:val="20"/>
        </w:rPr>
      </w:pPr>
    </w:p>
    <w:p w14:paraId="0FA5EA98" w14:textId="77777777" w:rsidR="00F37BF0" w:rsidRDefault="00F37BF0" w:rsidP="00F37BF0">
      <w:pPr>
        <w:spacing w:before="151"/>
        <w:ind w:left="812"/>
        <w:rPr>
          <w:sz w:val="24"/>
        </w:rPr>
      </w:pPr>
      <w:r>
        <w:rPr>
          <w:sz w:val="24"/>
        </w:rPr>
        <w:t>Получение пакета документов, а именно:</w:t>
      </w:r>
    </w:p>
    <w:p w14:paraId="6B258143" w14:textId="77777777" w:rsidR="00F37BF0" w:rsidRDefault="00F37BF0" w:rsidP="00F37BF0">
      <w:pPr>
        <w:spacing w:before="151"/>
        <w:ind w:left="812"/>
        <w:jc w:val="both"/>
      </w:pPr>
      <w:r>
        <w:t xml:space="preserve">а) </w:t>
      </w:r>
      <w:r>
        <w:rPr>
          <w:color w:val="222222"/>
          <w:sz w:val="24"/>
          <w:szCs w:val="24"/>
          <w:shd w:val="clear" w:color="auto" w:fill="FFFFFF"/>
        </w:rPr>
        <w:t>получение презентации по трём концепциям упаковки</w:t>
      </w:r>
    </w:p>
    <w:p w14:paraId="18DCE273" w14:textId="77777777" w:rsidR="00F37BF0" w:rsidRDefault="00F37BF0" w:rsidP="00F37BF0">
      <w:pPr>
        <w:spacing w:before="151"/>
        <w:ind w:left="812"/>
        <w:jc w:val="both"/>
        <w:rPr>
          <w:color w:val="222222"/>
          <w:sz w:val="28"/>
          <w:szCs w:val="24"/>
          <w:shd w:val="clear" w:color="auto" w:fill="FFFFFF"/>
        </w:rPr>
      </w:pPr>
      <w:r>
        <w:t xml:space="preserve">б) </w:t>
      </w:r>
      <w:r>
        <w:rPr>
          <w:color w:val="222222"/>
          <w:sz w:val="24"/>
          <w:szCs w:val="24"/>
          <w:shd w:val="clear" w:color="auto" w:fill="FFFFFF"/>
        </w:rPr>
        <w:t>получение презентации финального варианта дизайна упаковки</w:t>
      </w:r>
    </w:p>
    <w:p w14:paraId="6CE81A09" w14:textId="77777777" w:rsidR="00F37BF0" w:rsidRDefault="00F37BF0" w:rsidP="00F37BF0">
      <w:pPr>
        <w:spacing w:before="151"/>
        <w:ind w:left="812"/>
        <w:jc w:val="both"/>
        <w:rPr>
          <w:i/>
          <w:sz w:val="24"/>
        </w:rPr>
      </w:pPr>
      <w:r>
        <w:rPr>
          <w:sz w:val="24"/>
        </w:rPr>
        <w:t>в) получение комплекта готовых к печати макетов</w:t>
      </w:r>
    </w:p>
    <w:bookmarkEnd w:id="0"/>
    <w:p w14:paraId="1F3BB752" w14:textId="77777777" w:rsidR="00F37BF0" w:rsidRDefault="00F37BF0" w:rsidP="00F37BF0">
      <w:pPr>
        <w:pStyle w:val="a3"/>
        <w:spacing w:before="8"/>
        <w:rPr>
          <w:i/>
          <w:sz w:val="20"/>
        </w:rPr>
      </w:pPr>
    </w:p>
    <w:p w14:paraId="50F47591" w14:textId="77777777" w:rsidR="00F37BF0" w:rsidRDefault="00F37BF0" w:rsidP="00F37BF0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654"/>
        <w:gridCol w:w="2410"/>
        <w:gridCol w:w="566"/>
        <w:gridCol w:w="77"/>
        <w:gridCol w:w="2471"/>
        <w:gridCol w:w="77"/>
      </w:tblGrid>
      <w:tr w:rsidR="00F37BF0" w14:paraId="11D30154" w14:textId="77777777" w:rsidTr="00F37BF0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4F1F08" w14:textId="77777777" w:rsidR="00F37BF0" w:rsidRDefault="00F37BF0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54" w:type="dxa"/>
          </w:tcPr>
          <w:p w14:paraId="6F664A33" w14:textId="77777777" w:rsidR="00F37BF0" w:rsidRDefault="00F37BF0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96DA1" w14:textId="77777777" w:rsidR="00F37BF0" w:rsidRDefault="00F37BF0"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gridSpan w:val="2"/>
          </w:tcPr>
          <w:p w14:paraId="302F90EE" w14:textId="77777777" w:rsidR="00F37BF0" w:rsidRDefault="00F37BF0">
            <w:pPr>
              <w:pStyle w:val="TableParagraph"/>
              <w:rPr>
                <w:sz w:val="1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D7D354" w14:textId="77777777" w:rsidR="00F37BF0" w:rsidRPr="00F37BF0" w:rsidRDefault="00F37BF0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F37BF0" w14:paraId="00F5957C" w14:textId="77777777" w:rsidTr="00F37BF0">
        <w:trPr>
          <w:gridAfter w:val="1"/>
          <w:wAfter w:w="77" w:type="dxa"/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E6B5C0" w14:textId="77777777" w:rsidR="00F37BF0" w:rsidRPr="00F37BF0" w:rsidRDefault="00F37BF0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F37BF0">
              <w:rPr>
                <w:sz w:val="20"/>
                <w:lang w:val="ru-RU"/>
              </w:rPr>
              <w:t>(руководитель юридического лица</w:t>
            </w:r>
          </w:p>
          <w:p w14:paraId="3BD77678" w14:textId="77777777" w:rsidR="00F37BF0" w:rsidRPr="00F37BF0" w:rsidRDefault="00F37BF0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F37BF0">
              <w:rPr>
                <w:sz w:val="20"/>
                <w:lang w:val="ru-RU"/>
              </w:rPr>
              <w:t>/индивидуальный</w:t>
            </w:r>
            <w:r w:rsidRPr="00F37BF0">
              <w:rPr>
                <w:spacing w:val="-12"/>
                <w:sz w:val="20"/>
                <w:lang w:val="ru-RU"/>
              </w:rPr>
              <w:t xml:space="preserve"> </w:t>
            </w:r>
            <w:r w:rsidRPr="00F37BF0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654" w:type="dxa"/>
          </w:tcPr>
          <w:p w14:paraId="53E8ACC3" w14:textId="77777777" w:rsidR="00F37BF0" w:rsidRPr="00F37BF0" w:rsidRDefault="00F37BF0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38A682" w14:textId="77777777" w:rsidR="00F37BF0" w:rsidRDefault="00F37BF0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14:paraId="385891C2" w14:textId="77777777" w:rsidR="00F37BF0" w:rsidRDefault="00F37BF0">
            <w:pPr>
              <w:pStyle w:val="TableParagraph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DC92B9" w14:textId="77777777" w:rsidR="00F37BF0" w:rsidRDefault="00F37BF0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37BF0" w14:paraId="64141DB6" w14:textId="77777777" w:rsidTr="00F37BF0">
        <w:trPr>
          <w:gridAfter w:val="1"/>
          <w:wAfter w:w="77" w:type="dxa"/>
          <w:trHeight w:val="384"/>
        </w:trPr>
        <w:tc>
          <w:tcPr>
            <w:tcW w:w="3129" w:type="dxa"/>
            <w:hideMark/>
          </w:tcPr>
          <w:p w14:paraId="68745417" w14:textId="77777777" w:rsidR="00F37BF0" w:rsidRDefault="00F37BF0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654" w:type="dxa"/>
          </w:tcPr>
          <w:p w14:paraId="51CAF057" w14:textId="77777777" w:rsidR="00F37BF0" w:rsidRDefault="00F37BF0">
            <w:pPr>
              <w:pStyle w:val="TableParagraph"/>
            </w:pPr>
          </w:p>
        </w:tc>
        <w:tc>
          <w:tcPr>
            <w:tcW w:w="2410" w:type="dxa"/>
          </w:tcPr>
          <w:p w14:paraId="717313D1" w14:textId="77777777" w:rsidR="00F37BF0" w:rsidRDefault="00F37BF0">
            <w:pPr>
              <w:pStyle w:val="TableParagraph"/>
            </w:pPr>
          </w:p>
        </w:tc>
        <w:tc>
          <w:tcPr>
            <w:tcW w:w="566" w:type="dxa"/>
          </w:tcPr>
          <w:p w14:paraId="66CC2D70" w14:textId="77777777" w:rsidR="00F37BF0" w:rsidRDefault="00F37BF0">
            <w:pPr>
              <w:pStyle w:val="TableParagraph"/>
            </w:pPr>
          </w:p>
        </w:tc>
        <w:tc>
          <w:tcPr>
            <w:tcW w:w="2548" w:type="dxa"/>
            <w:gridSpan w:val="2"/>
            <w:hideMark/>
          </w:tcPr>
          <w:p w14:paraId="41F80CE9" w14:textId="77777777" w:rsidR="00F37BF0" w:rsidRDefault="00F37BF0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16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июня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2020 </w:t>
            </w:r>
            <w:r>
              <w:rPr>
                <w:spacing w:val="-9"/>
                <w:sz w:val="20"/>
              </w:rPr>
              <w:t>г.</w:t>
            </w:r>
          </w:p>
        </w:tc>
      </w:tr>
    </w:tbl>
    <w:p w14:paraId="72C4AB80" w14:textId="77777777" w:rsidR="00F37BF0" w:rsidRDefault="00F37BF0" w:rsidP="00F37BF0">
      <w:pPr>
        <w:spacing w:line="252" w:lineRule="auto"/>
        <w:ind w:right="-37"/>
        <w:rPr>
          <w:sz w:val="20"/>
        </w:rPr>
      </w:pPr>
    </w:p>
    <w:p w14:paraId="7DF44C46" w14:textId="77777777" w:rsidR="00F37BF0" w:rsidRDefault="00F37BF0" w:rsidP="00F37BF0">
      <w:pPr>
        <w:widowControl/>
        <w:autoSpaceDE/>
        <w:spacing w:after="160" w:line="256" w:lineRule="auto"/>
        <w:rPr>
          <w:sz w:val="20"/>
        </w:rPr>
      </w:pPr>
    </w:p>
    <w:p w14:paraId="201F2686" w14:textId="77777777" w:rsidR="00964698" w:rsidRDefault="00964698"/>
    <w:sectPr w:rsidR="0096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C0B"/>
    <w:rsid w:val="006B7B8A"/>
    <w:rsid w:val="00964698"/>
    <w:rsid w:val="00975C0B"/>
    <w:rsid w:val="00F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4C22"/>
  <w15:docId w15:val="{2A864B7B-B4D1-4808-89E3-B084C8E0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7B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37B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37BF0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37BF0"/>
  </w:style>
  <w:style w:type="table" w:customStyle="1" w:styleId="TableNormal">
    <w:name w:val="Table Normal"/>
    <w:uiPriority w:val="2"/>
    <w:semiHidden/>
    <w:qFormat/>
    <w:rsid w:val="00F37B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</cp:revision>
  <dcterms:created xsi:type="dcterms:W3CDTF">2020-06-17T12:05:00Z</dcterms:created>
  <dcterms:modified xsi:type="dcterms:W3CDTF">2020-07-08T08:57:00Z</dcterms:modified>
</cp:coreProperties>
</file>