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D5" w:rsidRPr="003F6ECB" w:rsidRDefault="00B33DD5" w:rsidP="00B33DD5">
      <w:pPr>
        <w:pStyle w:val="Default"/>
        <w:jc w:val="center"/>
        <w:rPr>
          <w:b/>
          <w:bCs/>
          <w:color w:val="auto"/>
        </w:rPr>
      </w:pPr>
      <w:r w:rsidRPr="003F6ECB">
        <w:rPr>
          <w:b/>
          <w:bCs/>
          <w:color w:val="auto"/>
        </w:rPr>
        <w:t>ТЕХНИЧЕСКОЕ ЗАДАНИЕ</w:t>
      </w:r>
    </w:p>
    <w:p w:rsidR="00B33DD5" w:rsidRPr="003F6ECB" w:rsidRDefault="00B33DD5" w:rsidP="00B33DD5">
      <w:pPr>
        <w:jc w:val="center"/>
      </w:pPr>
      <w:r w:rsidRPr="003F6ECB">
        <w:t>на предоставление услуги</w:t>
      </w:r>
    </w:p>
    <w:p w:rsidR="00B33DD5" w:rsidRDefault="00B33DD5" w:rsidP="00B33DD5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Услуги по разработке упаковки продукции (вид, форма, дизайн упаковки)</w:t>
      </w:r>
    </w:p>
    <w:bookmarkEnd w:id="0"/>
    <w:p w:rsidR="00B33DD5" w:rsidRDefault="00B33DD5" w:rsidP="00B33DD5">
      <w:pPr>
        <w:jc w:val="center"/>
        <w:rPr>
          <w:i/>
        </w:rPr>
      </w:pPr>
    </w:p>
    <w:p w:rsidR="00B33DD5" w:rsidRDefault="00B33DD5" w:rsidP="00B33DD5">
      <w:pPr>
        <w:pStyle w:val="1"/>
        <w:numPr>
          <w:ilvl w:val="2"/>
          <w:numId w:val="2"/>
        </w:numPr>
        <w:tabs>
          <w:tab w:val="left" w:pos="4681"/>
        </w:tabs>
        <w:ind w:hanging="222"/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B33DD5" w:rsidRDefault="00B33DD5" w:rsidP="00B33DD5">
      <w:pPr>
        <w:pStyle w:val="1"/>
        <w:tabs>
          <w:tab w:val="left" w:pos="4681"/>
        </w:tabs>
        <w:ind w:left="4680" w:firstLine="0"/>
        <w:jc w:val="left"/>
        <w:rPr>
          <w:b/>
        </w:rPr>
      </w:pPr>
    </w:p>
    <w:p w:rsidR="00B33DD5" w:rsidRPr="003F6ECB" w:rsidRDefault="00B33DD5" w:rsidP="00B33DD5">
      <w:pPr>
        <w:snapToGrid w:val="0"/>
      </w:pPr>
      <w:r w:rsidRPr="003F6ECB">
        <w:rPr>
          <w:b/>
          <w:bCs/>
        </w:rPr>
        <w:t>Название компании:</w:t>
      </w:r>
      <w:r w:rsidRPr="00D875D9">
        <w:t xml:space="preserve"> </w:t>
      </w:r>
      <w:r w:rsidRPr="00B33DD5">
        <w:rPr>
          <w:i/>
        </w:rPr>
        <w:t>Информация скрыта</w:t>
      </w:r>
    </w:p>
    <w:p w:rsidR="00B33DD5" w:rsidRPr="003F6ECB" w:rsidRDefault="00B33DD5" w:rsidP="00B33DD5">
      <w:pPr>
        <w:snapToGrid w:val="0"/>
        <w:jc w:val="center"/>
        <w:rPr>
          <w:b/>
          <w:bCs/>
        </w:rPr>
      </w:pPr>
    </w:p>
    <w:p w:rsidR="00B33DD5" w:rsidRPr="00B33DD5" w:rsidRDefault="00B33DD5" w:rsidP="00B33DD5">
      <w:pPr>
        <w:pStyle w:val="a6"/>
        <w:rPr>
          <w:b/>
          <w:bCs/>
          <w:i/>
        </w:rPr>
      </w:pPr>
      <w:r w:rsidRPr="00D875D9">
        <w:rPr>
          <w:rFonts w:ascii="Times New Roman" w:hAnsi="Times New Roman" w:cs="Times New Roman"/>
          <w:b/>
          <w:bCs/>
        </w:rPr>
        <w:t xml:space="preserve">Контактная информация: </w:t>
      </w:r>
      <w:r w:rsidRPr="00B33DD5">
        <w:rPr>
          <w:rFonts w:ascii="Times New Roman" w:hAnsi="Times New Roman" w:cs="Times New Roman"/>
          <w:i/>
          <w:sz w:val="24"/>
          <w:szCs w:val="24"/>
        </w:rPr>
        <w:t>Информация скрыта</w:t>
      </w:r>
    </w:p>
    <w:p w:rsidR="00B33DD5" w:rsidRDefault="00B33DD5" w:rsidP="00B33DD5">
      <w:pPr>
        <w:jc w:val="center"/>
        <w:rPr>
          <w:i/>
        </w:rPr>
      </w:pPr>
    </w:p>
    <w:p w:rsidR="00B33DD5" w:rsidRDefault="00B33DD5" w:rsidP="00B33DD5">
      <w:r w:rsidRPr="003F6ECB">
        <w:rPr>
          <w:b/>
          <w:bCs/>
        </w:rPr>
        <w:t>Род деятельности компании:</w:t>
      </w:r>
      <w:r>
        <w:rPr>
          <w:b/>
          <w:bCs/>
        </w:rPr>
        <w:t xml:space="preserve"> </w:t>
      </w:r>
      <w:r w:rsidRPr="00286862">
        <w:t>Производство хлеба и мучных кондитерских изделий, тортов и пирожных недлительного хранения</w:t>
      </w:r>
    </w:p>
    <w:p w:rsidR="00B33DD5" w:rsidRDefault="00B33DD5" w:rsidP="00B33DD5"/>
    <w:p w:rsidR="00B33DD5" w:rsidRPr="00AA2BF6" w:rsidRDefault="00B33DD5" w:rsidP="00B33DD5">
      <w:pPr>
        <w:snapToGrid w:val="0"/>
      </w:pPr>
      <w:r w:rsidRPr="003F6ECB">
        <w:rPr>
          <w:b/>
          <w:bCs/>
        </w:rPr>
        <w:t>Описание продуктов / услуг:</w:t>
      </w:r>
      <w:r>
        <w:rPr>
          <w:b/>
          <w:bCs/>
        </w:rPr>
        <w:t xml:space="preserve"> </w:t>
      </w:r>
      <w:r w:rsidRPr="00AA2BF6">
        <w:t>Кондитерские изделия ручной работы, сувенирная кондитерская продукция, кулинарная продукция, хлебобулочные изделия.</w:t>
      </w:r>
    </w:p>
    <w:p w:rsidR="00B33DD5" w:rsidRDefault="00B33DD5" w:rsidP="00B33DD5">
      <w:pPr>
        <w:snapToGrid w:val="0"/>
        <w:rPr>
          <w:b/>
          <w:bCs/>
        </w:rPr>
      </w:pPr>
    </w:p>
    <w:p w:rsidR="00B33DD5" w:rsidRDefault="00B33DD5" w:rsidP="00B33DD5">
      <w:pPr>
        <w:snapToGrid w:val="0"/>
      </w:pPr>
      <w:r w:rsidRPr="003F6ECB">
        <w:rPr>
          <w:b/>
          <w:bCs/>
        </w:rPr>
        <w:t xml:space="preserve">Описание целевой группы: </w:t>
      </w:r>
      <w:r>
        <w:t>Семьи с детьми, молодежь, заказчики тематической продукции (свадьбы, юбилеи, детские праздники), люди, следящие за здоровым питанием.</w:t>
      </w:r>
    </w:p>
    <w:p w:rsidR="00B33DD5" w:rsidRPr="00D875D9" w:rsidRDefault="00B33DD5" w:rsidP="00B33DD5">
      <w:pPr>
        <w:snapToGrid w:val="0"/>
      </w:pPr>
      <w:r>
        <w:t>От 3 до 60 лет</w:t>
      </w:r>
      <w:proofErr w:type="gramStart"/>
      <w:r>
        <w:t xml:space="preserve"> .</w:t>
      </w:r>
      <w:proofErr w:type="gramEnd"/>
      <w:r>
        <w:t xml:space="preserve"> Женщины - 65</w:t>
      </w:r>
      <w:r w:rsidRPr="00DA2818">
        <w:t>%</w:t>
      </w:r>
      <w:r>
        <w:t>, мужчины – 35</w:t>
      </w:r>
      <w:r w:rsidRPr="00DA2818">
        <w:t>%</w:t>
      </w:r>
      <w:r>
        <w:t>. Средний класс</w:t>
      </w:r>
    </w:p>
    <w:p w:rsidR="00B33DD5" w:rsidRPr="003F6ECB" w:rsidRDefault="00B33DD5" w:rsidP="00B33DD5">
      <w:pPr>
        <w:snapToGrid w:val="0"/>
        <w:rPr>
          <w:b/>
          <w:bCs/>
        </w:rPr>
      </w:pPr>
    </w:p>
    <w:p w:rsidR="00B33DD5" w:rsidRDefault="00B33DD5" w:rsidP="00B33DD5">
      <w:pPr>
        <w:snapToGrid w:val="0"/>
      </w:pPr>
      <w:r w:rsidRPr="003F6ECB">
        <w:rPr>
          <w:b/>
          <w:bCs/>
        </w:rPr>
        <w:t>Ближайшие компании-конкуренты:</w:t>
      </w:r>
      <w:r>
        <w:rPr>
          <w:b/>
          <w:bCs/>
        </w:rPr>
        <w:t xml:space="preserve"> </w:t>
      </w:r>
      <w:r>
        <w:t>Кафе «Вернисаж», «У Палыча», кафе «Бон Аппетит»,</w:t>
      </w:r>
    </w:p>
    <w:p w:rsidR="00B33DD5" w:rsidRDefault="00B33DD5" w:rsidP="00B33DD5">
      <w:pPr>
        <w:snapToGrid w:val="0"/>
        <w:rPr>
          <w:b/>
          <w:bCs/>
        </w:rPr>
      </w:pPr>
    </w:p>
    <w:p w:rsidR="00B33DD5" w:rsidRPr="003F6ECB" w:rsidRDefault="00B33DD5" w:rsidP="00B33DD5">
      <w:pPr>
        <w:snapToGrid w:val="0"/>
        <w:rPr>
          <w:b/>
          <w:bCs/>
        </w:rPr>
      </w:pPr>
      <w:r w:rsidRPr="003F6ECB">
        <w:rPr>
          <w:b/>
          <w:bCs/>
        </w:rPr>
        <w:t>Основные конкурентные преимущества (сильные стороны) Заказчика:</w:t>
      </w:r>
    </w:p>
    <w:p w:rsidR="00B33DD5" w:rsidRPr="00FC3D17" w:rsidRDefault="00B33DD5" w:rsidP="00B33DD5">
      <w:pPr>
        <w:pStyle w:val="a5"/>
        <w:widowControl/>
        <w:numPr>
          <w:ilvl w:val="0"/>
          <w:numId w:val="3"/>
        </w:numPr>
        <w:autoSpaceDE/>
        <w:autoSpaceDN/>
        <w:snapToGrid w:val="0"/>
        <w:contextualSpacing/>
        <w:jc w:val="left"/>
      </w:pPr>
      <w:r w:rsidRPr="00FC3D17">
        <w:t>натуральные ингредиенты</w:t>
      </w:r>
    </w:p>
    <w:p w:rsidR="00B33DD5" w:rsidRDefault="00B33DD5" w:rsidP="00B33DD5">
      <w:pPr>
        <w:pStyle w:val="a5"/>
        <w:widowControl/>
        <w:numPr>
          <w:ilvl w:val="0"/>
          <w:numId w:val="3"/>
        </w:numPr>
        <w:autoSpaceDE/>
        <w:autoSpaceDN/>
        <w:snapToGrid w:val="0"/>
        <w:contextualSpacing/>
        <w:jc w:val="left"/>
      </w:pPr>
      <w:r>
        <w:t>всегда свежий ассортимент</w:t>
      </w:r>
    </w:p>
    <w:p w:rsidR="00B33DD5" w:rsidRDefault="00B33DD5" w:rsidP="00B33DD5">
      <w:pPr>
        <w:pStyle w:val="a5"/>
        <w:widowControl/>
        <w:numPr>
          <w:ilvl w:val="0"/>
          <w:numId w:val="3"/>
        </w:numPr>
        <w:autoSpaceDE/>
        <w:autoSpaceDN/>
        <w:snapToGrid w:val="0"/>
        <w:contextualSpacing/>
        <w:jc w:val="left"/>
      </w:pPr>
      <w:r>
        <w:t>локальное производство</w:t>
      </w:r>
    </w:p>
    <w:p w:rsidR="00B33DD5" w:rsidRDefault="00B33DD5" w:rsidP="00B33DD5">
      <w:pPr>
        <w:pStyle w:val="a5"/>
        <w:widowControl/>
        <w:numPr>
          <w:ilvl w:val="0"/>
          <w:numId w:val="3"/>
        </w:numPr>
        <w:autoSpaceDE/>
        <w:autoSpaceDN/>
        <w:snapToGrid w:val="0"/>
        <w:contextualSpacing/>
        <w:jc w:val="left"/>
      </w:pPr>
      <w:r>
        <w:t>атмосфера семьи и любви к своему делу</w:t>
      </w:r>
    </w:p>
    <w:p w:rsidR="00B33DD5" w:rsidRDefault="00B33DD5" w:rsidP="00B33DD5">
      <w:pPr>
        <w:pStyle w:val="a5"/>
        <w:widowControl/>
        <w:numPr>
          <w:ilvl w:val="0"/>
          <w:numId w:val="3"/>
        </w:numPr>
        <w:autoSpaceDE/>
        <w:autoSpaceDN/>
        <w:snapToGrid w:val="0"/>
        <w:contextualSpacing/>
        <w:jc w:val="left"/>
      </w:pPr>
      <w:r>
        <w:t>широкий ассортимент выпечки, десертов, гастрономии</w:t>
      </w:r>
    </w:p>
    <w:p w:rsidR="00B33DD5" w:rsidRDefault="00B33DD5" w:rsidP="00B33DD5">
      <w:pPr>
        <w:pStyle w:val="a5"/>
        <w:widowControl/>
        <w:numPr>
          <w:ilvl w:val="0"/>
          <w:numId w:val="3"/>
        </w:numPr>
        <w:autoSpaceDE/>
        <w:autoSpaceDN/>
        <w:snapToGrid w:val="0"/>
        <w:contextualSpacing/>
        <w:jc w:val="left"/>
      </w:pPr>
      <w:r>
        <w:t>гибкая ценовая политика</w:t>
      </w:r>
    </w:p>
    <w:p w:rsidR="00B33DD5" w:rsidRDefault="00B33DD5" w:rsidP="00B33DD5">
      <w:pPr>
        <w:snapToGrid w:val="0"/>
        <w:ind w:firstLine="360"/>
      </w:pPr>
      <w:r>
        <w:t>-     шаговая доступность</w:t>
      </w:r>
    </w:p>
    <w:p w:rsidR="00B33DD5" w:rsidRDefault="00B33DD5" w:rsidP="00B33DD5">
      <w:pPr>
        <w:pStyle w:val="1"/>
        <w:numPr>
          <w:ilvl w:val="0"/>
          <w:numId w:val="2"/>
        </w:numPr>
        <w:tabs>
          <w:tab w:val="left" w:pos="3353"/>
        </w:tabs>
        <w:spacing w:before="176"/>
        <w:jc w:val="center"/>
        <w:rPr>
          <w:b/>
        </w:rPr>
      </w:pPr>
      <w:r>
        <w:rPr>
          <w:b/>
        </w:rPr>
        <w:t>Требования, предъявляемые к</w:t>
      </w:r>
      <w:r>
        <w:rPr>
          <w:b/>
          <w:spacing w:val="-5"/>
        </w:rPr>
        <w:t xml:space="preserve"> </w:t>
      </w:r>
      <w:r>
        <w:rPr>
          <w:b/>
        </w:rPr>
        <w:t>Исполнителю</w:t>
      </w:r>
    </w:p>
    <w:p w:rsidR="00B33DD5" w:rsidRDefault="00B33DD5" w:rsidP="00B33DD5">
      <w:pPr>
        <w:snapToGrid w:val="0"/>
      </w:pPr>
      <w:r w:rsidRPr="003F6ECB">
        <w:rPr>
          <w:b/>
        </w:rPr>
        <w:t>Вид работы:</w:t>
      </w:r>
      <w:r w:rsidRPr="002F2114">
        <w:t xml:space="preserve"> </w:t>
      </w:r>
      <w:r w:rsidRPr="003F6ECB">
        <w:t xml:space="preserve">Разработка </w:t>
      </w:r>
      <w:r>
        <w:t xml:space="preserve">упаковки продукции </w:t>
      </w:r>
    </w:p>
    <w:p w:rsidR="00B33DD5" w:rsidRDefault="00B33DD5" w:rsidP="00B33DD5">
      <w:pPr>
        <w:snapToGrid w:val="0"/>
      </w:pPr>
    </w:p>
    <w:p w:rsidR="00B33DD5" w:rsidRPr="00B33DD5" w:rsidRDefault="00B33DD5" w:rsidP="00B33DD5">
      <w:pPr>
        <w:snapToGrid w:val="0"/>
        <w:rPr>
          <w:i/>
        </w:rPr>
      </w:pPr>
      <w:r w:rsidRPr="003F6ECB">
        <w:rPr>
          <w:b/>
          <w:bCs/>
        </w:rPr>
        <w:t>Полное название, которое должно быть отражено в логотипе:</w:t>
      </w:r>
      <w:r w:rsidRPr="002F2114">
        <w:t xml:space="preserve"> </w:t>
      </w:r>
      <w:r>
        <w:t xml:space="preserve">Кафе-пекарня </w:t>
      </w:r>
      <w:r w:rsidRPr="00B33DD5">
        <w:rPr>
          <w:i/>
        </w:rPr>
        <w:t xml:space="preserve">Информация </w:t>
      </w:r>
      <w:r>
        <w:rPr>
          <w:i/>
        </w:rPr>
        <w:t>предоставляется заказчиком.</w:t>
      </w:r>
    </w:p>
    <w:p w:rsidR="00B33DD5" w:rsidRPr="003F6ECB" w:rsidRDefault="00B33DD5" w:rsidP="00B33DD5">
      <w:pPr>
        <w:snapToGrid w:val="0"/>
        <w:rPr>
          <w:b/>
          <w:bCs/>
        </w:rPr>
      </w:pPr>
    </w:p>
    <w:p w:rsidR="00B33DD5" w:rsidRDefault="00B33DD5" w:rsidP="00B33DD5">
      <w:pPr>
        <w:snapToGrid w:val="0"/>
      </w:pPr>
      <w:r w:rsidRPr="003F6ECB">
        <w:rPr>
          <w:b/>
        </w:rPr>
        <w:t xml:space="preserve">Элементы, из которых должен состоять логотип, </w:t>
      </w:r>
      <w:r w:rsidRPr="003F6ECB">
        <w:rPr>
          <w:b/>
          <w:bCs/>
        </w:rPr>
        <w:t>пожелания по графическому элементу</w:t>
      </w:r>
      <w:r w:rsidRPr="003F6ECB">
        <w:rPr>
          <w:b/>
        </w:rPr>
        <w:t>:</w:t>
      </w:r>
      <w:r w:rsidRPr="002F2114">
        <w:t xml:space="preserve"> </w:t>
      </w:r>
      <w:r>
        <w:t xml:space="preserve">              </w:t>
      </w:r>
      <w:r w:rsidRPr="003F6ECB">
        <w:t xml:space="preserve">Фирменное написание + графический элемент         </w:t>
      </w:r>
    </w:p>
    <w:p w:rsidR="00B33DD5" w:rsidRPr="00281BE3" w:rsidRDefault="00B33DD5" w:rsidP="00B33DD5">
      <w:pPr>
        <w:snapToGrid w:val="0"/>
      </w:pPr>
      <w:r w:rsidRPr="003F6ECB">
        <w:t>Шрифт должен быть хорошо читаемым, логотип ярким.</w:t>
      </w:r>
    </w:p>
    <w:p w:rsidR="00B33DD5" w:rsidRDefault="00B33DD5" w:rsidP="00B33DD5">
      <w:r w:rsidRPr="003F6ECB">
        <w:rPr>
          <w:b/>
          <w:bCs/>
        </w:rPr>
        <w:t>Тип подачи информации</w:t>
      </w:r>
      <w:r w:rsidRPr="003F6ECB">
        <w:t>:</w:t>
      </w:r>
      <w:r w:rsidRPr="002F2114">
        <w:t xml:space="preserve"> </w:t>
      </w:r>
      <w:r w:rsidRPr="003F6ECB">
        <w:t>Простота, лаконичность</w:t>
      </w:r>
    </w:p>
    <w:p w:rsidR="00B33DD5" w:rsidRPr="003F6ECB" w:rsidRDefault="00B33DD5" w:rsidP="00B33DD5"/>
    <w:p w:rsidR="00B33DD5" w:rsidRDefault="00B33DD5" w:rsidP="00B33DD5">
      <w:pPr>
        <w:snapToGrid w:val="0"/>
      </w:pPr>
      <w:r w:rsidRPr="003F6ECB">
        <w:rPr>
          <w:b/>
          <w:bCs/>
        </w:rPr>
        <w:t>Пожелания по цветовой гамме:</w:t>
      </w:r>
      <w:r w:rsidRPr="002F2114">
        <w:t xml:space="preserve"> </w:t>
      </w:r>
      <w:r>
        <w:t>Коричневый, ярко-зеленый, ярко-красный, белый,</w:t>
      </w:r>
    </w:p>
    <w:p w:rsidR="00B33DD5" w:rsidRDefault="00B33DD5" w:rsidP="00B33DD5">
      <w:pPr>
        <w:snapToGrid w:val="0"/>
      </w:pPr>
      <w:r>
        <w:t xml:space="preserve">фон </w:t>
      </w:r>
      <w:proofErr w:type="spellStart"/>
      <w:r>
        <w:t>крафтовой</w:t>
      </w:r>
      <w:proofErr w:type="spellEnd"/>
      <w:r>
        <w:t xml:space="preserve"> бумаги</w:t>
      </w:r>
    </w:p>
    <w:p w:rsidR="00B33DD5" w:rsidRDefault="00B33DD5" w:rsidP="00B33DD5">
      <w:pPr>
        <w:snapToGrid w:val="0"/>
      </w:pPr>
    </w:p>
    <w:p w:rsidR="00B33DD5" w:rsidRDefault="00B33DD5" w:rsidP="00B33DD5">
      <w:pPr>
        <w:snapToGrid w:val="0"/>
        <w:rPr>
          <w:b/>
          <w:bCs/>
        </w:rPr>
      </w:pPr>
      <w:r>
        <w:rPr>
          <w:b/>
          <w:bCs/>
        </w:rPr>
        <w:t>Примеры понравившейся упаковки</w:t>
      </w:r>
      <w:r w:rsidRPr="003F6ECB">
        <w:rPr>
          <w:b/>
          <w:bCs/>
        </w:rPr>
        <w:t>:</w:t>
      </w:r>
    </w:p>
    <w:p w:rsidR="00B33DD5" w:rsidRPr="00AA2BF6" w:rsidRDefault="00B33DD5" w:rsidP="00B33DD5">
      <w:pPr>
        <w:pStyle w:val="a6"/>
        <w:rPr>
          <w:rFonts w:ascii="Times New Roman" w:hAnsi="Times New Roman" w:cs="Times New Roman"/>
          <w:sz w:val="24"/>
          <w:szCs w:val="24"/>
        </w:rPr>
      </w:pPr>
      <w:r w:rsidRPr="00AA2BF6">
        <w:rPr>
          <w:rFonts w:ascii="Times New Roman" w:hAnsi="Times New Roman" w:cs="Times New Roman"/>
          <w:sz w:val="24"/>
          <w:szCs w:val="24"/>
        </w:rPr>
        <w:t>Пекарни «Волконский» Москва</w:t>
      </w:r>
    </w:p>
    <w:p w:rsidR="00B33DD5" w:rsidRPr="00AA2BF6" w:rsidRDefault="00B33DD5" w:rsidP="00B33DD5">
      <w:pPr>
        <w:pStyle w:val="a6"/>
        <w:rPr>
          <w:rFonts w:ascii="Times New Roman" w:hAnsi="Times New Roman" w:cs="Times New Roman"/>
          <w:sz w:val="24"/>
          <w:szCs w:val="24"/>
        </w:rPr>
      </w:pPr>
      <w:r w:rsidRPr="00AA2BF6">
        <w:rPr>
          <w:rFonts w:ascii="Times New Roman" w:hAnsi="Times New Roman" w:cs="Times New Roman"/>
          <w:sz w:val="24"/>
          <w:szCs w:val="24"/>
        </w:rPr>
        <w:t>Пекарни «Хлеб насущный» Москва</w:t>
      </w:r>
    </w:p>
    <w:p w:rsidR="00B33DD5" w:rsidRPr="00AA2BF6" w:rsidRDefault="00B33DD5" w:rsidP="00B33DD5">
      <w:pPr>
        <w:pStyle w:val="a6"/>
        <w:rPr>
          <w:rFonts w:ascii="Times New Roman" w:hAnsi="Times New Roman" w:cs="Times New Roman"/>
          <w:sz w:val="24"/>
          <w:szCs w:val="24"/>
        </w:rPr>
      </w:pPr>
      <w:r w:rsidRPr="00AA2BF6">
        <w:rPr>
          <w:rFonts w:ascii="Times New Roman" w:hAnsi="Times New Roman" w:cs="Times New Roman"/>
          <w:sz w:val="24"/>
          <w:szCs w:val="24"/>
        </w:rPr>
        <w:t>Кондитерская «</w:t>
      </w:r>
      <w:r w:rsidRPr="00AA2BF6">
        <w:rPr>
          <w:rFonts w:ascii="Times New Roman" w:hAnsi="Times New Roman" w:cs="Times New Roman"/>
          <w:sz w:val="24"/>
          <w:szCs w:val="24"/>
          <w:lang w:val="en-US"/>
        </w:rPr>
        <w:t>Paul</w:t>
      </w:r>
      <w:r w:rsidRPr="00AA2BF6">
        <w:rPr>
          <w:rFonts w:ascii="Times New Roman" w:hAnsi="Times New Roman" w:cs="Times New Roman"/>
          <w:sz w:val="24"/>
          <w:szCs w:val="24"/>
        </w:rPr>
        <w:t>» Москва</w:t>
      </w:r>
    </w:p>
    <w:p w:rsidR="00B33DD5" w:rsidRDefault="00B33DD5" w:rsidP="00B33DD5">
      <w:pPr>
        <w:snapToGrid w:val="0"/>
      </w:pPr>
      <w:r w:rsidRPr="00AA2BF6">
        <w:t>Пекарни-кондитерские «Буше» Санкт-Петербург</w:t>
      </w:r>
    </w:p>
    <w:p w:rsidR="00B33DD5" w:rsidRDefault="00B33DD5" w:rsidP="00B33DD5">
      <w:pPr>
        <w:snapToGrid w:val="0"/>
      </w:pPr>
    </w:p>
    <w:p w:rsidR="00B33DD5" w:rsidRDefault="00B33DD5" w:rsidP="00B33DD5">
      <w:pPr>
        <w:snapToGrid w:val="0"/>
      </w:pPr>
      <w:r w:rsidRPr="003F6ECB">
        <w:rPr>
          <w:b/>
        </w:rPr>
        <w:t xml:space="preserve">Допустимость использования нестандартных дизайнерских решений: </w:t>
      </w:r>
      <w:r w:rsidRPr="002F2114">
        <w:t>необычная бумага, тисн</w:t>
      </w:r>
      <w:r>
        <w:t xml:space="preserve">ение, вырубка, </w:t>
      </w:r>
      <w:proofErr w:type="spellStart"/>
      <w:r>
        <w:t>конгрева</w:t>
      </w:r>
      <w:proofErr w:type="spellEnd"/>
      <w:r>
        <w:t xml:space="preserve"> и т.д.</w:t>
      </w:r>
    </w:p>
    <w:p w:rsidR="00B33DD5" w:rsidRPr="003F6ECB" w:rsidRDefault="00B33DD5" w:rsidP="00B33DD5">
      <w:pPr>
        <w:snapToGrid w:val="0"/>
        <w:rPr>
          <w:b/>
        </w:rPr>
      </w:pPr>
      <w:r>
        <w:rPr>
          <w:b/>
        </w:rPr>
        <w:t>Какие виды упаковки необходимо разработать</w:t>
      </w:r>
      <w:r w:rsidRPr="003F6ECB">
        <w:rPr>
          <w:b/>
        </w:rPr>
        <w:t xml:space="preserve">: </w:t>
      </w:r>
    </w:p>
    <w:p w:rsidR="00B33DD5" w:rsidRDefault="00B33DD5" w:rsidP="00B33DD5">
      <w:pPr>
        <w:snapToGrid w:val="0"/>
      </w:pPr>
      <w:r>
        <w:t>- упаковка под торт</w:t>
      </w:r>
    </w:p>
    <w:p w:rsidR="00B33DD5" w:rsidRDefault="00B33DD5" w:rsidP="00B33DD5">
      <w:pPr>
        <w:snapToGrid w:val="0"/>
      </w:pPr>
      <w:r>
        <w:t xml:space="preserve">- </w:t>
      </w:r>
      <w:proofErr w:type="spellStart"/>
      <w:r>
        <w:t>крафт</w:t>
      </w:r>
      <w:proofErr w:type="spellEnd"/>
      <w:r>
        <w:t>-пакет</w:t>
      </w:r>
    </w:p>
    <w:p w:rsidR="00B33DD5" w:rsidRDefault="00B33DD5" w:rsidP="00B33DD5">
      <w:pPr>
        <w:snapToGrid w:val="0"/>
      </w:pPr>
      <w:r>
        <w:t>- пакеты полиэтиленовые</w:t>
      </w:r>
    </w:p>
    <w:p w:rsidR="00B33DD5" w:rsidRDefault="00B33DD5" w:rsidP="00B33DD5">
      <w:pPr>
        <w:snapToGrid w:val="0"/>
      </w:pPr>
      <w:r>
        <w:lastRenderedPageBreak/>
        <w:t>- стаканы бумажные</w:t>
      </w:r>
    </w:p>
    <w:p w:rsidR="00B33DD5" w:rsidRDefault="00B33DD5" w:rsidP="00B33DD5">
      <w:pPr>
        <w:snapToGrid w:val="0"/>
        <w:rPr>
          <w:b/>
        </w:rPr>
      </w:pPr>
      <w:r w:rsidRPr="003F6ECB">
        <w:br/>
      </w:r>
      <w:r>
        <w:rPr>
          <w:b/>
        </w:rPr>
        <w:t>Результат оказания услуги – н</w:t>
      </w:r>
      <w:r w:rsidRPr="003F6ECB">
        <w:rPr>
          <w:b/>
        </w:rPr>
        <w:t>еобходимое руководство по фирменному стилю (тип):</w:t>
      </w:r>
    </w:p>
    <w:p w:rsidR="00B33DD5" w:rsidRDefault="00B33DD5" w:rsidP="00B33DD5">
      <w:pPr>
        <w:snapToGrid w:val="0"/>
      </w:pPr>
      <w:r>
        <w:t>- готовой дизайн-проект,  адаптированный под каждый вид упаковки</w:t>
      </w:r>
    </w:p>
    <w:p w:rsidR="00B33DD5" w:rsidRDefault="00B33DD5" w:rsidP="00B33DD5">
      <w:pPr>
        <w:snapToGrid w:val="0"/>
      </w:pPr>
      <w:r>
        <w:t>- исполнитель передает заказчику исходный файл с макетом дизайна</w:t>
      </w:r>
      <w:proofErr w:type="gramStart"/>
      <w:r>
        <w:t xml:space="preserve"> ,</w:t>
      </w:r>
      <w:proofErr w:type="gramEnd"/>
      <w:r>
        <w:t xml:space="preserve"> согласно техническом заданию для изготовления тиража упаковки</w:t>
      </w:r>
    </w:p>
    <w:p w:rsidR="00B33DD5" w:rsidRDefault="00B33DD5" w:rsidP="00B33DD5">
      <w:pPr>
        <w:snapToGrid w:val="0"/>
      </w:pPr>
      <w:r>
        <w:t>- на почту заказчика высылается исходный файл</w:t>
      </w:r>
    </w:p>
    <w:p w:rsidR="00B33DD5" w:rsidRDefault="00B33DD5" w:rsidP="00B33DD5">
      <w:pPr>
        <w:snapToGrid w:val="0"/>
      </w:pPr>
      <w:r>
        <w:t>- акт приема-сдачи в 3 экземплярах.</w:t>
      </w:r>
    </w:p>
    <w:p w:rsidR="00B33DD5" w:rsidRDefault="00B33DD5" w:rsidP="00B33DD5">
      <w:pPr>
        <w:tabs>
          <w:tab w:val="left" w:pos="2098"/>
        </w:tabs>
        <w:spacing w:before="139"/>
        <w:ind w:right="629"/>
        <w:rPr>
          <w:b/>
        </w:rPr>
      </w:pPr>
    </w:p>
    <w:p w:rsidR="00B33DD5" w:rsidRPr="00F90617" w:rsidRDefault="00B33DD5" w:rsidP="00B33DD5">
      <w:pPr>
        <w:tabs>
          <w:tab w:val="left" w:pos="2098"/>
        </w:tabs>
        <w:spacing w:before="139"/>
        <w:ind w:right="629"/>
        <w:jc w:val="center"/>
        <w:rPr>
          <w:b/>
        </w:rPr>
      </w:pPr>
      <w:r>
        <w:rPr>
          <w:b/>
        </w:rPr>
        <w:t>3.</w:t>
      </w:r>
      <w:r w:rsidRPr="00F90617">
        <w:rPr>
          <w:b/>
        </w:rPr>
        <w:t>Предоставляемые Исполнителю Заказчиком документы и</w:t>
      </w:r>
      <w:r w:rsidRPr="00F90617">
        <w:rPr>
          <w:b/>
          <w:spacing w:val="-7"/>
        </w:rPr>
        <w:t xml:space="preserve"> </w:t>
      </w:r>
      <w:r w:rsidRPr="00F90617">
        <w:rPr>
          <w:b/>
        </w:rPr>
        <w:t>материалы</w:t>
      </w:r>
    </w:p>
    <w:p w:rsidR="00B33DD5" w:rsidRDefault="00B33DD5" w:rsidP="00B33DD5">
      <w:pPr>
        <w:pStyle w:val="a3"/>
        <w:ind w:right="629"/>
        <w:rPr>
          <w:b/>
          <w:sz w:val="24"/>
        </w:rPr>
      </w:pPr>
    </w:p>
    <w:p w:rsidR="00B33DD5" w:rsidRDefault="00B33DD5" w:rsidP="00B33DD5">
      <w:pPr>
        <w:pStyle w:val="a3"/>
        <w:ind w:right="817"/>
        <w:rPr>
          <w:b/>
          <w:sz w:val="22"/>
          <w:szCs w:val="22"/>
        </w:rPr>
      </w:pPr>
      <w:r>
        <w:rPr>
          <w:sz w:val="22"/>
          <w:szCs w:val="22"/>
        </w:rPr>
        <w:t>- Необходимая информация предоставляются Заказчиком по запросу Исполнителя.</w:t>
      </w:r>
    </w:p>
    <w:p w:rsidR="00B33DD5" w:rsidRDefault="00B33DD5" w:rsidP="00B33DD5">
      <w:pPr>
        <w:pStyle w:val="a3"/>
        <w:ind w:right="629"/>
        <w:rPr>
          <w:i/>
          <w:sz w:val="20"/>
        </w:rPr>
      </w:pPr>
    </w:p>
    <w:p w:rsidR="00B33DD5" w:rsidRPr="00F90617" w:rsidRDefault="00B33DD5" w:rsidP="00B33DD5">
      <w:pPr>
        <w:pStyle w:val="a5"/>
        <w:tabs>
          <w:tab w:val="left" w:pos="3857"/>
        </w:tabs>
        <w:spacing w:before="92"/>
        <w:ind w:left="486" w:right="629" w:firstLine="0"/>
        <w:jc w:val="center"/>
        <w:rPr>
          <w:b/>
        </w:rPr>
      </w:pPr>
      <w:r>
        <w:rPr>
          <w:b/>
        </w:rPr>
        <w:t>4.</w:t>
      </w:r>
      <w:r w:rsidRPr="00F90617">
        <w:rPr>
          <w:b/>
        </w:rPr>
        <w:t>Состав и содержание</w:t>
      </w:r>
      <w:r w:rsidRPr="00F90617">
        <w:rPr>
          <w:b/>
          <w:spacing w:val="-5"/>
        </w:rPr>
        <w:t xml:space="preserve"> </w:t>
      </w:r>
      <w:r w:rsidRPr="00F90617">
        <w:rPr>
          <w:b/>
        </w:rPr>
        <w:t>мероприятий</w:t>
      </w:r>
    </w:p>
    <w:p w:rsidR="00B33DD5" w:rsidRDefault="00B33DD5" w:rsidP="00B33DD5">
      <w:pPr>
        <w:snapToGrid w:val="0"/>
      </w:pPr>
    </w:p>
    <w:p w:rsidR="00B33DD5" w:rsidRDefault="00B33DD5" w:rsidP="00B33DD5">
      <w:pPr>
        <w:snapToGrid w:val="0"/>
      </w:pPr>
    </w:p>
    <w:p w:rsidR="00B33DD5" w:rsidRDefault="00B33DD5" w:rsidP="00B33DD5">
      <w:pPr>
        <w:snapToGrid w:val="0"/>
      </w:pPr>
    </w:p>
    <w:p w:rsidR="00B33DD5" w:rsidRDefault="00B33DD5" w:rsidP="00B33DD5"/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2268"/>
      </w:tblGrid>
      <w:tr w:rsidR="00B33DD5" w:rsidTr="00B33DD5">
        <w:trPr>
          <w:trHeight w:val="1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D5" w:rsidRDefault="00B33DD5" w:rsidP="00FD7771">
            <w:pPr>
              <w:pStyle w:val="TableParagraph"/>
              <w:spacing w:before="1" w:line="276" w:lineRule="auto"/>
              <w:ind w:left="175" w:right="629" w:firstLine="48"/>
              <w:rPr>
                <w:b/>
                <w:lang w:val="en-US"/>
              </w:rPr>
            </w:pPr>
            <w:r>
              <w:rPr>
                <w:b/>
                <w:lang w:val="en-US"/>
              </w:rPr>
              <w:t>№ п</w:t>
            </w:r>
            <w:r>
              <w:rPr>
                <w:b/>
              </w:rPr>
              <w:t>/</w:t>
            </w:r>
            <w:r>
              <w:rPr>
                <w:b/>
                <w:lang w:val="en-US"/>
              </w:rPr>
              <w:t>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D5" w:rsidRDefault="00B33DD5" w:rsidP="00FD7771">
            <w:pPr>
              <w:pStyle w:val="TableParagraph"/>
              <w:spacing w:before="1"/>
              <w:ind w:left="561" w:right="629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Наименование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мероприятия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D5" w:rsidRDefault="00B33DD5" w:rsidP="00FD7771">
            <w:pPr>
              <w:pStyle w:val="TableParagraph"/>
              <w:spacing w:before="1" w:line="276" w:lineRule="auto"/>
              <w:ind w:left="488" w:right="629" w:hanging="1"/>
              <w:jc w:val="center"/>
              <w:rPr>
                <w:b/>
              </w:rPr>
            </w:pPr>
            <w:r>
              <w:rPr>
                <w:b/>
              </w:rPr>
              <w:t xml:space="preserve">Период выполнения (указывается количество календарных дней </w:t>
            </w:r>
            <w:proofErr w:type="gramStart"/>
            <w:r>
              <w:rPr>
                <w:b/>
              </w:rPr>
              <w:t>с даты подписания</w:t>
            </w:r>
            <w:proofErr w:type="gramEnd"/>
            <w:r>
              <w:rPr>
                <w:b/>
              </w:rPr>
              <w:t xml:space="preserve"> Договора)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D5" w:rsidRDefault="00B33DD5" w:rsidP="00FD7771">
            <w:pPr>
              <w:pStyle w:val="TableParagraph"/>
              <w:spacing w:before="1" w:line="276" w:lineRule="auto"/>
              <w:ind w:left="425" w:right="186" w:hanging="79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Форм</w:t>
            </w:r>
            <w:proofErr w:type="spellEnd"/>
            <w:r>
              <w:rPr>
                <w:b/>
              </w:rPr>
              <w:t>а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результа</w:t>
            </w:r>
            <w:proofErr w:type="spellEnd"/>
            <w:r>
              <w:rPr>
                <w:b/>
              </w:rPr>
              <w:t>т</w:t>
            </w:r>
            <w:r>
              <w:rPr>
                <w:b/>
                <w:lang w:val="en-US"/>
              </w:rPr>
              <w:t>а</w:t>
            </w:r>
          </w:p>
        </w:tc>
      </w:tr>
      <w:tr w:rsidR="00B33DD5" w:rsidTr="00B33DD5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D5" w:rsidRDefault="00B33DD5" w:rsidP="00FD7771">
            <w:pPr>
              <w:pStyle w:val="TableParagraph"/>
              <w:spacing w:before="1"/>
              <w:ind w:left="8" w:right="62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D5" w:rsidRDefault="00B33DD5" w:rsidP="00FD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разработке упаковки продукции (вид, форма, дизайн упаковки)</w:t>
            </w:r>
          </w:p>
          <w:p w:rsidR="00B33DD5" w:rsidRDefault="00B33DD5" w:rsidP="00FD7771">
            <w:pPr>
              <w:jc w:val="center"/>
              <w:rPr>
                <w:i/>
              </w:rPr>
            </w:pPr>
          </w:p>
          <w:p w:rsidR="00B33DD5" w:rsidRDefault="00B33DD5" w:rsidP="00FD7771">
            <w:pPr>
              <w:spacing w:line="192" w:lineRule="exact"/>
              <w:ind w:left="357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DD5" w:rsidRDefault="00B33DD5" w:rsidP="00FD7771">
            <w:pPr>
              <w:pStyle w:val="TableParagraph"/>
              <w:ind w:right="629"/>
              <w:jc w:val="center"/>
              <w:rPr>
                <w:sz w:val="20"/>
              </w:rPr>
            </w:pPr>
          </w:p>
          <w:p w:rsidR="00B33DD5" w:rsidRPr="00F90617" w:rsidRDefault="00B33DD5" w:rsidP="00FD7771">
            <w:pPr>
              <w:pStyle w:val="TableParagraph"/>
              <w:ind w:right="629"/>
              <w:jc w:val="center"/>
              <w:rPr>
                <w:sz w:val="24"/>
                <w:szCs w:val="24"/>
              </w:rPr>
            </w:pPr>
            <w:r w:rsidRPr="00F90617">
              <w:rPr>
                <w:sz w:val="24"/>
                <w:szCs w:val="24"/>
              </w:rPr>
              <w:t>45 дней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DD5" w:rsidRDefault="00B33DD5" w:rsidP="00FD7771">
            <w:pPr>
              <w:pStyle w:val="TableParagraph"/>
              <w:ind w:right="629"/>
              <w:jc w:val="center"/>
            </w:pPr>
            <w:r>
              <w:t>Акт выполненных работ, изготовленная упаковка продукции</w:t>
            </w:r>
          </w:p>
          <w:p w:rsidR="00B33DD5" w:rsidRDefault="00B33DD5" w:rsidP="00FD7771">
            <w:pPr>
              <w:pStyle w:val="TableParagraph"/>
              <w:ind w:right="629"/>
              <w:rPr>
                <w:sz w:val="20"/>
              </w:rPr>
            </w:pPr>
          </w:p>
        </w:tc>
      </w:tr>
    </w:tbl>
    <w:p w:rsidR="00B33DD5" w:rsidRDefault="00B33DD5" w:rsidP="00B33DD5"/>
    <w:p w:rsidR="00B33DD5" w:rsidRDefault="00B33DD5" w:rsidP="00B33DD5"/>
    <w:p w:rsidR="00B33DD5" w:rsidRPr="002A3369" w:rsidRDefault="00B33DD5" w:rsidP="00B33DD5">
      <w:pPr>
        <w:pStyle w:val="a5"/>
        <w:numPr>
          <w:ilvl w:val="0"/>
          <w:numId w:val="4"/>
        </w:numPr>
        <w:tabs>
          <w:tab w:val="left" w:pos="3961"/>
        </w:tabs>
        <w:spacing w:before="138"/>
        <w:rPr>
          <w:b/>
        </w:rPr>
      </w:pPr>
      <w:r w:rsidRPr="002A3369">
        <w:rPr>
          <w:b/>
        </w:rPr>
        <w:t>Требования к результатам</w:t>
      </w:r>
      <w:r w:rsidRPr="002A3369">
        <w:rPr>
          <w:b/>
          <w:spacing w:val="-3"/>
        </w:rPr>
        <w:t xml:space="preserve"> </w:t>
      </w:r>
      <w:r w:rsidRPr="002A3369">
        <w:rPr>
          <w:b/>
        </w:rPr>
        <w:t>работ</w:t>
      </w:r>
    </w:p>
    <w:p w:rsidR="00B33DD5" w:rsidRDefault="00B33DD5" w:rsidP="00B33DD5">
      <w:pPr>
        <w:pStyle w:val="a3"/>
        <w:rPr>
          <w:b/>
          <w:sz w:val="24"/>
        </w:rPr>
      </w:pPr>
    </w:p>
    <w:p w:rsidR="00B33DD5" w:rsidRPr="002A3369" w:rsidRDefault="00B33DD5" w:rsidP="00B33DD5">
      <w:pPr>
        <w:spacing w:before="151"/>
        <w:ind w:left="812"/>
        <w:rPr>
          <w:iCs/>
        </w:rPr>
      </w:pPr>
      <w:r w:rsidRPr="002A3369">
        <w:rPr>
          <w:iCs/>
        </w:rPr>
        <w:t>Акт выполненных работ в 3-х экземплярах (Подписывается Исполнителем и заказчиком)</w:t>
      </w:r>
    </w:p>
    <w:p w:rsidR="00B33DD5" w:rsidRDefault="00B33DD5" w:rsidP="00B33DD5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Cs/>
        </w:rPr>
      </w:pPr>
      <w:r w:rsidRPr="002A3369">
        <w:rPr>
          <w:iCs/>
        </w:rPr>
        <w:t xml:space="preserve">Заказчик получает право на все результаты и материалы, полученные в процессе выполнения услуги. </w:t>
      </w:r>
    </w:p>
    <w:p w:rsidR="00B33DD5" w:rsidRPr="002A3369" w:rsidRDefault="00B33DD5" w:rsidP="00B33DD5">
      <w:pPr>
        <w:pStyle w:val="a5"/>
        <w:numPr>
          <w:ilvl w:val="0"/>
          <w:numId w:val="1"/>
        </w:numPr>
        <w:tabs>
          <w:tab w:val="left" w:pos="936"/>
        </w:tabs>
        <w:spacing w:before="1" w:line="276" w:lineRule="auto"/>
        <w:ind w:right="849" w:firstLine="566"/>
        <w:rPr>
          <w:iCs/>
        </w:rPr>
      </w:pPr>
      <w:r>
        <w:t>Макеты изготовленной упаковки продукции</w:t>
      </w:r>
    </w:p>
    <w:p w:rsidR="00B33DD5" w:rsidRDefault="00B33DD5" w:rsidP="00B33DD5"/>
    <w:p w:rsidR="00B33DD5" w:rsidRDefault="00B33DD5" w:rsidP="00B33DD5"/>
    <w:p w:rsidR="00B33DD5" w:rsidRPr="00DA2818" w:rsidRDefault="00B33DD5" w:rsidP="00B33DD5"/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B33DD5" w:rsidRPr="00883E82" w:rsidTr="00FD7771">
        <w:trPr>
          <w:jc w:val="center"/>
        </w:trPr>
        <w:tc>
          <w:tcPr>
            <w:tcW w:w="4215" w:type="dxa"/>
          </w:tcPr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2517" w:type="dxa"/>
          </w:tcPr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76" w:type="dxa"/>
          </w:tcPr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______________________</w:t>
            </w:r>
          </w:p>
        </w:tc>
      </w:tr>
      <w:tr w:rsidR="00B33DD5" w:rsidRPr="00883E82" w:rsidTr="00FD7771">
        <w:trPr>
          <w:jc w:val="center"/>
        </w:trPr>
        <w:tc>
          <w:tcPr>
            <w:tcW w:w="4215" w:type="dxa"/>
            <w:hideMark/>
          </w:tcPr>
          <w:p w:rsidR="00B33DD5" w:rsidRPr="00883E82" w:rsidRDefault="00B33DD5" w:rsidP="00FD777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B33DD5" w:rsidRPr="00883E82" w:rsidRDefault="00B33DD5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76" w:type="dxa"/>
            <w:hideMark/>
          </w:tcPr>
          <w:p w:rsidR="00B33DD5" w:rsidRPr="00883E82" w:rsidRDefault="00B33DD5" w:rsidP="00FD777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 xml:space="preserve">      (расшифровка подписи)</w:t>
            </w:r>
          </w:p>
        </w:tc>
      </w:tr>
      <w:tr w:rsidR="00B33DD5" w:rsidRPr="00883E82" w:rsidTr="00FD7771">
        <w:trPr>
          <w:jc w:val="center"/>
        </w:trPr>
        <w:tc>
          <w:tcPr>
            <w:tcW w:w="4215" w:type="dxa"/>
          </w:tcPr>
          <w:p w:rsidR="00B33DD5" w:rsidRPr="00883E82" w:rsidRDefault="00B33DD5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B33DD5" w:rsidRPr="00883E82" w:rsidRDefault="00B33DD5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B33DD5" w:rsidRPr="00883E82" w:rsidRDefault="00B33DD5" w:rsidP="00FD777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3DD5" w:rsidRPr="00883E82" w:rsidTr="00FD7771">
        <w:trPr>
          <w:jc w:val="center"/>
        </w:trPr>
        <w:tc>
          <w:tcPr>
            <w:tcW w:w="4215" w:type="dxa"/>
            <w:hideMark/>
          </w:tcPr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E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B33DD5" w:rsidRPr="00883E82" w:rsidRDefault="00B33DD5" w:rsidP="00FD7771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</w:rPr>
            </w:pPr>
            <w:r w:rsidRPr="00883E82">
              <w:rPr>
                <w:rFonts w:ascii="Times New Roman" w:hAnsi="Times New Roman" w:cs="Times New Roman"/>
              </w:rPr>
              <w:t>«___» ___________20___г.</w:t>
            </w:r>
          </w:p>
        </w:tc>
      </w:tr>
    </w:tbl>
    <w:p w:rsidR="002B3789" w:rsidRDefault="002B3789"/>
    <w:sectPr w:rsidR="002B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304"/>
    <w:multiLevelType w:val="hybridMultilevel"/>
    <w:tmpl w:val="658ACA4A"/>
    <w:lvl w:ilvl="0" w:tplc="E724EE60">
      <w:start w:val="5"/>
      <w:numFmt w:val="decimal"/>
      <w:lvlText w:val="%1."/>
      <w:lvlJc w:val="left"/>
      <w:pPr>
        <w:ind w:left="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39" w:hanging="360"/>
      </w:pPr>
    </w:lvl>
    <w:lvl w:ilvl="2" w:tplc="0419001B" w:tentative="1">
      <w:start w:val="1"/>
      <w:numFmt w:val="lowerRoman"/>
      <w:lvlText w:val="%3."/>
      <w:lvlJc w:val="right"/>
      <w:pPr>
        <w:ind w:left="6259" w:hanging="180"/>
      </w:pPr>
    </w:lvl>
    <w:lvl w:ilvl="3" w:tplc="0419000F" w:tentative="1">
      <w:start w:val="1"/>
      <w:numFmt w:val="decimal"/>
      <w:lvlText w:val="%4."/>
      <w:lvlJc w:val="left"/>
      <w:pPr>
        <w:ind w:left="6979" w:hanging="360"/>
      </w:pPr>
    </w:lvl>
    <w:lvl w:ilvl="4" w:tplc="04190019" w:tentative="1">
      <w:start w:val="1"/>
      <w:numFmt w:val="lowerLetter"/>
      <w:lvlText w:val="%5."/>
      <w:lvlJc w:val="left"/>
      <w:pPr>
        <w:ind w:left="7699" w:hanging="360"/>
      </w:pPr>
    </w:lvl>
    <w:lvl w:ilvl="5" w:tplc="0419001B" w:tentative="1">
      <w:start w:val="1"/>
      <w:numFmt w:val="lowerRoman"/>
      <w:lvlText w:val="%6."/>
      <w:lvlJc w:val="right"/>
      <w:pPr>
        <w:ind w:left="8419" w:hanging="180"/>
      </w:pPr>
    </w:lvl>
    <w:lvl w:ilvl="6" w:tplc="0419000F" w:tentative="1">
      <w:start w:val="1"/>
      <w:numFmt w:val="decimal"/>
      <w:lvlText w:val="%7."/>
      <w:lvlJc w:val="left"/>
      <w:pPr>
        <w:ind w:left="9139" w:hanging="360"/>
      </w:pPr>
    </w:lvl>
    <w:lvl w:ilvl="7" w:tplc="04190019" w:tentative="1">
      <w:start w:val="1"/>
      <w:numFmt w:val="lowerLetter"/>
      <w:lvlText w:val="%8."/>
      <w:lvlJc w:val="left"/>
      <w:pPr>
        <w:ind w:left="9859" w:hanging="360"/>
      </w:pPr>
    </w:lvl>
    <w:lvl w:ilvl="8" w:tplc="0419001B" w:tentative="1">
      <w:start w:val="1"/>
      <w:numFmt w:val="lowerRoman"/>
      <w:lvlText w:val="%9."/>
      <w:lvlJc w:val="right"/>
      <w:pPr>
        <w:ind w:left="10579" w:hanging="180"/>
      </w:pPr>
    </w:lvl>
  </w:abstractNum>
  <w:abstractNum w:abstractNumId="1">
    <w:nsid w:val="336F68FE"/>
    <w:multiLevelType w:val="hybridMultilevel"/>
    <w:tmpl w:val="7F38E996"/>
    <w:lvl w:ilvl="0" w:tplc="25442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4614"/>
    <w:multiLevelType w:val="multilevel"/>
    <w:tmpl w:val="2D600150"/>
    <w:lvl w:ilvl="0">
      <w:start w:val="1"/>
      <w:numFmt w:val="decimal"/>
      <w:lvlText w:val="%1."/>
      <w:lvlJc w:val="left"/>
      <w:pPr>
        <w:ind w:left="486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6" w:hanging="4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68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5666" w:hanging="2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3" w:hanging="2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2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6" w:hanging="2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13" w:hanging="221"/>
      </w:pPr>
      <w:rPr>
        <w:rFonts w:hint="default"/>
        <w:lang w:val="ru-RU" w:eastAsia="en-US" w:bidi="ar-SA"/>
      </w:rPr>
    </w:lvl>
  </w:abstractNum>
  <w:abstractNum w:abstractNumId="3">
    <w:nsid w:val="7D754C68"/>
    <w:multiLevelType w:val="hybridMultilevel"/>
    <w:tmpl w:val="DEC4835A"/>
    <w:lvl w:ilvl="0" w:tplc="9B62701A">
      <w:numFmt w:val="bullet"/>
      <w:lvlText w:val="-"/>
      <w:lvlJc w:val="left"/>
      <w:pPr>
        <w:ind w:left="246" w:hanging="123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en-US" w:bidi="ar-SA"/>
      </w:rPr>
    </w:lvl>
    <w:lvl w:ilvl="1" w:tplc="01D46D2A">
      <w:numFmt w:val="bullet"/>
      <w:lvlText w:val="•"/>
      <w:lvlJc w:val="left"/>
      <w:pPr>
        <w:ind w:left="1374" w:hanging="123"/>
      </w:pPr>
      <w:rPr>
        <w:rFonts w:hint="default"/>
        <w:lang w:val="ru-RU" w:eastAsia="en-US" w:bidi="ar-SA"/>
      </w:rPr>
    </w:lvl>
    <w:lvl w:ilvl="2" w:tplc="4E0EF166">
      <w:numFmt w:val="bullet"/>
      <w:lvlText w:val="•"/>
      <w:lvlJc w:val="left"/>
      <w:pPr>
        <w:ind w:left="2509" w:hanging="123"/>
      </w:pPr>
      <w:rPr>
        <w:rFonts w:hint="default"/>
        <w:lang w:val="ru-RU" w:eastAsia="en-US" w:bidi="ar-SA"/>
      </w:rPr>
    </w:lvl>
    <w:lvl w:ilvl="3" w:tplc="81B2039E">
      <w:numFmt w:val="bullet"/>
      <w:lvlText w:val="•"/>
      <w:lvlJc w:val="left"/>
      <w:pPr>
        <w:ind w:left="3643" w:hanging="123"/>
      </w:pPr>
      <w:rPr>
        <w:rFonts w:hint="default"/>
        <w:lang w:val="ru-RU" w:eastAsia="en-US" w:bidi="ar-SA"/>
      </w:rPr>
    </w:lvl>
    <w:lvl w:ilvl="4" w:tplc="03229742">
      <w:numFmt w:val="bullet"/>
      <w:lvlText w:val="•"/>
      <w:lvlJc w:val="left"/>
      <w:pPr>
        <w:ind w:left="4778" w:hanging="123"/>
      </w:pPr>
      <w:rPr>
        <w:rFonts w:hint="default"/>
        <w:lang w:val="ru-RU" w:eastAsia="en-US" w:bidi="ar-SA"/>
      </w:rPr>
    </w:lvl>
    <w:lvl w:ilvl="5" w:tplc="5FE8E35C">
      <w:numFmt w:val="bullet"/>
      <w:lvlText w:val="•"/>
      <w:lvlJc w:val="left"/>
      <w:pPr>
        <w:ind w:left="5913" w:hanging="123"/>
      </w:pPr>
      <w:rPr>
        <w:rFonts w:hint="default"/>
        <w:lang w:val="ru-RU" w:eastAsia="en-US" w:bidi="ar-SA"/>
      </w:rPr>
    </w:lvl>
    <w:lvl w:ilvl="6" w:tplc="DCE244BC">
      <w:numFmt w:val="bullet"/>
      <w:lvlText w:val="•"/>
      <w:lvlJc w:val="left"/>
      <w:pPr>
        <w:ind w:left="7047" w:hanging="123"/>
      </w:pPr>
      <w:rPr>
        <w:rFonts w:hint="default"/>
        <w:lang w:val="ru-RU" w:eastAsia="en-US" w:bidi="ar-SA"/>
      </w:rPr>
    </w:lvl>
    <w:lvl w:ilvl="7" w:tplc="4C92D6B2">
      <w:numFmt w:val="bullet"/>
      <w:lvlText w:val="•"/>
      <w:lvlJc w:val="left"/>
      <w:pPr>
        <w:ind w:left="8182" w:hanging="123"/>
      </w:pPr>
      <w:rPr>
        <w:rFonts w:hint="default"/>
        <w:lang w:val="ru-RU" w:eastAsia="en-US" w:bidi="ar-SA"/>
      </w:rPr>
    </w:lvl>
    <w:lvl w:ilvl="8" w:tplc="27E6E77A">
      <w:numFmt w:val="bullet"/>
      <w:lvlText w:val="•"/>
      <w:lvlJc w:val="left"/>
      <w:pPr>
        <w:ind w:left="9317" w:hanging="1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3B"/>
    <w:rsid w:val="002B3789"/>
    <w:rsid w:val="00B33DD5"/>
    <w:rsid w:val="00C4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3D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3D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3DD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99"/>
    <w:qFormat/>
    <w:rsid w:val="00B33DD5"/>
  </w:style>
  <w:style w:type="paragraph" w:customStyle="1" w:styleId="ConsNonformat">
    <w:name w:val="ConsNonformat"/>
    <w:rsid w:val="00B33DD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33DD5"/>
    <w:pPr>
      <w:spacing w:after="0" w:line="240" w:lineRule="auto"/>
    </w:pPr>
  </w:style>
  <w:style w:type="paragraph" w:customStyle="1" w:styleId="Default">
    <w:name w:val="Default"/>
    <w:rsid w:val="00B3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B33DD5"/>
    <w:pPr>
      <w:ind w:left="1098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3DD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33DD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33DD5"/>
    <w:pPr>
      <w:ind w:left="1098" w:firstLine="566"/>
      <w:jc w:val="both"/>
    </w:pPr>
  </w:style>
  <w:style w:type="paragraph" w:customStyle="1" w:styleId="TableParagraph">
    <w:name w:val="Table Paragraph"/>
    <w:basedOn w:val="a"/>
    <w:uiPriority w:val="99"/>
    <w:qFormat/>
    <w:rsid w:val="00B33DD5"/>
  </w:style>
  <w:style w:type="paragraph" w:customStyle="1" w:styleId="ConsNonformat">
    <w:name w:val="ConsNonformat"/>
    <w:rsid w:val="00B33DD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B33DD5"/>
    <w:pPr>
      <w:spacing w:after="0" w:line="240" w:lineRule="auto"/>
    </w:pPr>
  </w:style>
  <w:style w:type="paragraph" w:customStyle="1" w:styleId="Default">
    <w:name w:val="Default"/>
    <w:rsid w:val="00B33D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B33DD5"/>
    <w:pPr>
      <w:ind w:left="1098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2020-09-10T12:47:00Z</dcterms:created>
  <dcterms:modified xsi:type="dcterms:W3CDTF">2020-09-10T12:49:00Z</dcterms:modified>
</cp:coreProperties>
</file>