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78" w:rsidRDefault="00324A78" w:rsidP="00324A78">
      <w:pPr>
        <w:ind w:left="27" w:right="628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  <w:vertAlign w:val="superscript"/>
        </w:rPr>
        <w:t>3</w:t>
      </w:r>
    </w:p>
    <w:p w:rsidR="00324A78" w:rsidRDefault="00324A78" w:rsidP="00324A78">
      <w:pPr>
        <w:pStyle w:val="a3"/>
        <w:spacing w:before="7"/>
        <w:rPr>
          <w:b/>
          <w:sz w:val="20"/>
        </w:rPr>
      </w:pPr>
    </w:p>
    <w:p w:rsidR="00324A78" w:rsidRDefault="00324A78" w:rsidP="00324A78">
      <w:pPr>
        <w:ind w:left="26" w:right="628"/>
        <w:jc w:val="center"/>
        <w:rPr>
          <w:b/>
        </w:rPr>
      </w:pPr>
      <w:r>
        <w:rPr>
          <w:b/>
        </w:rPr>
        <w:t xml:space="preserve">на предоставление услуги </w:t>
      </w:r>
    </w:p>
    <w:p w:rsidR="00324A78" w:rsidRDefault="00324A78" w:rsidP="00324A78">
      <w:pPr>
        <w:ind w:left="26" w:right="628"/>
        <w:jc w:val="center"/>
        <w:rPr>
          <w:b/>
        </w:rPr>
      </w:pPr>
    </w:p>
    <w:p w:rsidR="00324A78" w:rsidRPr="00724759" w:rsidRDefault="00324A78" w:rsidP="00893267">
      <w:pPr>
        <w:spacing w:line="192" w:lineRule="exact"/>
        <w:ind w:left="1706"/>
        <w:jc w:val="center"/>
        <w:rPr>
          <w:sz w:val="24"/>
          <w:szCs w:val="24"/>
        </w:rPr>
      </w:pPr>
      <w:r w:rsidRPr="00724759">
        <w:rPr>
          <w:sz w:val="24"/>
          <w:szCs w:val="24"/>
        </w:rPr>
        <w:t>«Про</w:t>
      </w:r>
      <w:r>
        <w:rPr>
          <w:sz w:val="24"/>
          <w:szCs w:val="24"/>
        </w:rPr>
        <w:t>ведение</w:t>
      </w:r>
      <w:r w:rsidRPr="00724759">
        <w:rPr>
          <w:sz w:val="24"/>
          <w:szCs w:val="24"/>
        </w:rPr>
        <w:t xml:space="preserve"> монтажных и пуско-наладочных работ системы охлаждения участка лить</w:t>
      </w:r>
      <w:r>
        <w:rPr>
          <w:sz w:val="24"/>
          <w:szCs w:val="24"/>
        </w:rPr>
        <w:t>я цилиндрических слитков</w:t>
      </w:r>
      <w:r w:rsidRPr="00724759">
        <w:rPr>
          <w:sz w:val="24"/>
          <w:szCs w:val="24"/>
        </w:rPr>
        <w:t>»</w:t>
      </w:r>
    </w:p>
    <w:p w:rsidR="00324A78" w:rsidRDefault="00324A78" w:rsidP="00324A78">
      <w:pPr>
        <w:ind w:left="26" w:right="628"/>
        <w:jc w:val="center"/>
        <w:rPr>
          <w:i/>
        </w:rPr>
      </w:pPr>
    </w:p>
    <w:p w:rsidR="00324A78" w:rsidRDefault="00324A78" w:rsidP="00324A78">
      <w:pPr>
        <w:pStyle w:val="a3"/>
        <w:rPr>
          <w:sz w:val="24"/>
        </w:rPr>
      </w:pPr>
    </w:p>
    <w:p w:rsidR="00324A78" w:rsidRDefault="00324A78" w:rsidP="00324A78">
      <w:pPr>
        <w:pStyle w:val="a3"/>
        <w:spacing w:before="9"/>
        <w:rPr>
          <w:sz w:val="34"/>
        </w:rPr>
      </w:pPr>
    </w:p>
    <w:p w:rsidR="00324A78" w:rsidRDefault="00324A78" w:rsidP="00324A78">
      <w:pPr>
        <w:pStyle w:val="a5"/>
        <w:numPr>
          <w:ilvl w:val="2"/>
          <w:numId w:val="3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324A78" w:rsidRDefault="00324A78" w:rsidP="00324A78">
      <w:pPr>
        <w:pStyle w:val="a3"/>
        <w:rPr>
          <w:b/>
          <w:sz w:val="24"/>
        </w:rPr>
      </w:pPr>
    </w:p>
    <w:p w:rsidR="00324A78" w:rsidRDefault="00324A78" w:rsidP="00324A78">
      <w:pPr>
        <w:pStyle w:val="a3"/>
        <w:rPr>
          <w:b/>
          <w:sz w:val="24"/>
        </w:rPr>
      </w:pPr>
    </w:p>
    <w:p w:rsidR="00324A78" w:rsidRDefault="00324A78" w:rsidP="00324A78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324A78" w:rsidRDefault="00324A78" w:rsidP="00324A78">
      <w:pPr>
        <w:pStyle w:val="a3"/>
        <w:spacing w:before="7"/>
        <w:rPr>
          <w:i/>
          <w:sz w:val="20"/>
        </w:rPr>
      </w:pPr>
    </w:p>
    <w:p w:rsidR="00324A78" w:rsidRPr="00324A78" w:rsidRDefault="00324A78" w:rsidP="00324A78">
      <w:pPr>
        <w:pStyle w:val="a3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sz w:val="22"/>
          <w:szCs w:val="22"/>
        </w:rPr>
        <w:t xml:space="preserve">Общество с ограниченной ответственностью </w:t>
      </w:r>
      <w:r w:rsidRPr="00324A78">
        <w:rPr>
          <w:i/>
          <w:sz w:val="22"/>
          <w:szCs w:val="22"/>
        </w:rPr>
        <w:t>Информация скрыта</w:t>
      </w:r>
    </w:p>
    <w:p w:rsidR="00324A78" w:rsidRDefault="00324A78" w:rsidP="00324A78">
      <w:pPr>
        <w:pStyle w:val="a5"/>
        <w:numPr>
          <w:ilvl w:val="1"/>
          <w:numId w:val="2"/>
        </w:numPr>
        <w:tabs>
          <w:tab w:val="left" w:pos="1234"/>
        </w:tabs>
        <w:spacing w:line="252" w:lineRule="exact"/>
        <w:ind w:hanging="422"/>
        <w:rPr>
          <w:i/>
        </w:rPr>
      </w:pPr>
      <w:r>
        <w:rPr>
          <w:i/>
        </w:rPr>
        <w:t>Конечна</w:t>
      </w:r>
      <w:proofErr w:type="gramStart"/>
      <w:r>
        <w:rPr>
          <w:i/>
        </w:rPr>
        <w:t>я(</w:t>
      </w:r>
      <w:proofErr w:type="gramEnd"/>
      <w:r>
        <w:rPr>
          <w:i/>
        </w:rPr>
        <w:t>ые) цель(и) получения</w:t>
      </w:r>
      <w:r>
        <w:rPr>
          <w:i/>
          <w:spacing w:val="-1"/>
        </w:rPr>
        <w:t xml:space="preserve"> </w:t>
      </w:r>
      <w:r>
        <w:rPr>
          <w:i/>
        </w:rPr>
        <w:t xml:space="preserve">услуги: </w:t>
      </w:r>
    </w:p>
    <w:p w:rsidR="00324A78" w:rsidRDefault="00324A78" w:rsidP="00324A78">
      <w:pPr>
        <w:pStyle w:val="a5"/>
        <w:tabs>
          <w:tab w:val="left" w:pos="1234"/>
        </w:tabs>
        <w:spacing w:line="252" w:lineRule="exact"/>
        <w:ind w:left="1233" w:firstLine="0"/>
        <w:rPr>
          <w:i/>
        </w:rPr>
      </w:pPr>
      <w:r w:rsidRPr="00A4093D">
        <w:rPr>
          <w:sz w:val="24"/>
          <w:szCs w:val="24"/>
        </w:rPr>
        <w:t>П</w:t>
      </w:r>
      <w:r>
        <w:rPr>
          <w:sz w:val="24"/>
          <w:szCs w:val="24"/>
        </w:rPr>
        <w:t>роизвести монтаж и пуско-наладку</w:t>
      </w:r>
      <w:r w:rsidRPr="00A4093D">
        <w:rPr>
          <w:sz w:val="24"/>
          <w:szCs w:val="24"/>
        </w:rPr>
        <w:t xml:space="preserve"> системы охлаждения участка полунепрерывного литья цилиндрических слитков методом тепловой насадки</w:t>
      </w:r>
      <w:r w:rsidRPr="00A4093D">
        <w:t xml:space="preserve"> с последующей сдачей смонтированного исправного оборудования в эксплуатацию заказчик</w:t>
      </w:r>
      <w:r w:rsidRPr="00A4093D">
        <w:rPr>
          <w:spacing w:val="-3"/>
        </w:rPr>
        <w:t>у</w:t>
      </w:r>
      <w:r w:rsidR="005A2F5A" w:rsidRPr="005A2F5A">
        <w:t xml:space="preserve"> </w:t>
      </w:r>
      <w:r w:rsidR="005D10BE">
        <w:t>(Градирня Росинка – 50\6</w:t>
      </w:r>
      <w:r w:rsidR="005A2F5A">
        <w:t>0).</w:t>
      </w:r>
    </w:p>
    <w:p w:rsidR="00324A78" w:rsidRPr="00BD3ACF" w:rsidRDefault="00324A78" w:rsidP="00324A78">
      <w:pPr>
        <w:pStyle w:val="a5"/>
        <w:numPr>
          <w:ilvl w:val="1"/>
          <w:numId w:val="2"/>
        </w:numPr>
        <w:tabs>
          <w:tab w:val="left" w:pos="1188"/>
        </w:tabs>
        <w:spacing w:before="4"/>
        <w:ind w:left="1187" w:hanging="376"/>
        <w:rPr>
          <w:i/>
        </w:rPr>
      </w:pPr>
      <w:r w:rsidRPr="00BD3ACF">
        <w:rPr>
          <w:i/>
          <w:spacing w:val="-3"/>
        </w:rPr>
        <w:t xml:space="preserve">Объект, </w:t>
      </w:r>
      <w:r w:rsidRPr="00BD3ACF">
        <w:rPr>
          <w:i/>
        </w:rPr>
        <w:t xml:space="preserve">на </w:t>
      </w:r>
      <w:r w:rsidRPr="00BD3ACF">
        <w:rPr>
          <w:i/>
          <w:spacing w:val="-3"/>
        </w:rPr>
        <w:t>который направлено предоставление</w:t>
      </w:r>
      <w:r w:rsidRPr="00BD3ACF">
        <w:rPr>
          <w:i/>
          <w:spacing w:val="-14"/>
        </w:rPr>
        <w:t xml:space="preserve"> </w:t>
      </w:r>
      <w:proofErr w:type="gramStart"/>
      <w:r>
        <w:rPr>
          <w:i/>
        </w:rPr>
        <w:t>услуги</w:t>
      </w:r>
      <w:proofErr w:type="gramEnd"/>
      <w:r>
        <w:rPr>
          <w:i/>
        </w:rPr>
        <w:t xml:space="preserve"> </w:t>
      </w:r>
      <w:r w:rsidRPr="00BD3ACF">
        <w:rPr>
          <w:i/>
        </w:rPr>
        <w:t>находится по адресу:</w:t>
      </w:r>
    </w:p>
    <w:p w:rsidR="00324A78" w:rsidRPr="00324A78" w:rsidRDefault="00324A78" w:rsidP="00324A78">
      <w:pPr>
        <w:pStyle w:val="a5"/>
        <w:tabs>
          <w:tab w:val="left" w:pos="1188"/>
        </w:tabs>
        <w:spacing w:before="4"/>
        <w:ind w:left="1187" w:firstLine="0"/>
        <w:rPr>
          <w:i/>
        </w:rPr>
      </w:pPr>
      <w:r w:rsidRPr="00324A78">
        <w:rPr>
          <w:i/>
          <w:color w:val="333333"/>
          <w:sz w:val="21"/>
          <w:szCs w:val="21"/>
          <w:shd w:val="clear" w:color="auto" w:fill="FFFFFF"/>
        </w:rPr>
        <w:t>Информация скрыта</w:t>
      </w:r>
    </w:p>
    <w:p w:rsidR="00324A78" w:rsidRDefault="00324A78" w:rsidP="00324A78">
      <w:pPr>
        <w:pStyle w:val="a3"/>
        <w:rPr>
          <w:i/>
          <w:sz w:val="24"/>
        </w:rPr>
      </w:pPr>
    </w:p>
    <w:p w:rsidR="00324A78" w:rsidRDefault="00324A78" w:rsidP="00324A78">
      <w:pPr>
        <w:pStyle w:val="a3"/>
        <w:rPr>
          <w:i/>
          <w:sz w:val="24"/>
        </w:rPr>
      </w:pPr>
    </w:p>
    <w:p w:rsidR="00324A78" w:rsidRDefault="00324A78" w:rsidP="00324A78">
      <w:pPr>
        <w:pStyle w:val="a5"/>
        <w:numPr>
          <w:ilvl w:val="2"/>
          <w:numId w:val="3"/>
        </w:numPr>
        <w:tabs>
          <w:tab w:val="left" w:pos="3353"/>
        </w:tabs>
        <w:spacing w:before="176"/>
        <w:ind w:left="3352" w:hanging="222"/>
        <w:jc w:val="left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324A78" w:rsidRDefault="00324A78" w:rsidP="00324A78">
      <w:pPr>
        <w:pStyle w:val="a3"/>
        <w:rPr>
          <w:b/>
          <w:sz w:val="24"/>
        </w:rPr>
      </w:pPr>
    </w:p>
    <w:p w:rsidR="00324A78" w:rsidRDefault="00324A78" w:rsidP="00324A78">
      <w:pPr>
        <w:pStyle w:val="a3"/>
        <w:rPr>
          <w:b/>
          <w:sz w:val="24"/>
        </w:rPr>
      </w:pPr>
    </w:p>
    <w:p w:rsidR="00324A78" w:rsidRDefault="00324A78" w:rsidP="00324A78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324A78" w:rsidRPr="00AC06AB" w:rsidRDefault="00324A78" w:rsidP="00324A78">
      <w:pPr>
        <w:pStyle w:val="a3"/>
        <w:spacing w:before="9"/>
        <w:rPr>
          <w:sz w:val="20"/>
        </w:rPr>
      </w:pPr>
    </w:p>
    <w:p w:rsidR="00324A78" w:rsidRPr="00AC06AB" w:rsidRDefault="00324A78" w:rsidP="00324A78">
      <w:pPr>
        <w:pStyle w:val="a5"/>
        <w:numPr>
          <w:ilvl w:val="1"/>
          <w:numId w:val="1"/>
        </w:numPr>
        <w:tabs>
          <w:tab w:val="left" w:pos="1188"/>
        </w:tabs>
        <w:ind w:hanging="376"/>
      </w:pPr>
      <w:r w:rsidRPr="00AC06AB">
        <w:rPr>
          <w:spacing w:val="-3"/>
        </w:rPr>
        <w:t xml:space="preserve">Перечень основных мероприятий </w:t>
      </w:r>
      <w:r w:rsidRPr="00AC06AB">
        <w:t xml:space="preserve">в </w:t>
      </w:r>
      <w:r w:rsidRPr="00AC06AB">
        <w:rPr>
          <w:spacing w:val="-3"/>
        </w:rPr>
        <w:t>рамках предоставления</w:t>
      </w:r>
      <w:r w:rsidRPr="00AC06AB">
        <w:rPr>
          <w:spacing w:val="-14"/>
        </w:rPr>
        <w:t xml:space="preserve"> </w:t>
      </w:r>
      <w:r w:rsidRPr="00AC06AB">
        <w:rPr>
          <w:spacing w:val="-3"/>
        </w:rPr>
        <w:t>услуги.</w:t>
      </w:r>
    </w:p>
    <w:p w:rsidR="00324A78" w:rsidRDefault="00324A78" w:rsidP="00324A78">
      <w:pPr>
        <w:pStyle w:val="a5"/>
        <w:ind w:left="1187" w:firstLine="0"/>
      </w:pPr>
      <w:r>
        <w:t>-Произвести монтаж узлов и агрегатов дополнительной системы охлаждения участка полунепрерывного литья цилиндрических слитков методом тепловой насадки</w:t>
      </w:r>
      <w:r w:rsidR="005D10BE">
        <w:t xml:space="preserve"> (Градирня Росинка – 50\6</w:t>
      </w:r>
      <w:bookmarkStart w:id="0" w:name="_GoBack"/>
      <w:bookmarkEnd w:id="0"/>
      <w:r w:rsidR="005A2F5A">
        <w:t>0)</w:t>
      </w:r>
      <w:r>
        <w:t xml:space="preserve"> по чертежам и техническим условиям </w:t>
      </w:r>
      <w:proofErr w:type="gramStart"/>
      <w:r>
        <w:t>предоставленными</w:t>
      </w:r>
      <w:proofErr w:type="gramEnd"/>
      <w:r>
        <w:t xml:space="preserve"> Заказчиком.</w:t>
      </w:r>
    </w:p>
    <w:p w:rsidR="00324A78" w:rsidRDefault="00324A78" w:rsidP="00324A78">
      <w:pPr>
        <w:pStyle w:val="a5"/>
        <w:ind w:left="1187" w:firstLine="0"/>
      </w:pPr>
      <w:r>
        <w:t>-Разработать и изготовить герметичный поддон под дополнительную Вентиляционную систему</w:t>
      </w:r>
    </w:p>
    <w:p w:rsidR="00324A78" w:rsidRDefault="00324A78" w:rsidP="00324A78">
      <w:pPr>
        <w:pStyle w:val="a5"/>
        <w:ind w:left="1187" w:firstLine="0"/>
      </w:pPr>
      <w:r>
        <w:t>-Собрать и смонтировать дополнительную Вентиляционную систему на изготовленном герметичном поддоне.</w:t>
      </w:r>
    </w:p>
    <w:p w:rsidR="00324A78" w:rsidRDefault="00324A78" w:rsidP="00324A78">
      <w:pPr>
        <w:pStyle w:val="a5"/>
        <w:ind w:left="1187" w:firstLine="0"/>
      </w:pPr>
      <w:r>
        <w:t>-Произвести прокладку, монтаж и подключение системы подачи горячей и отведения охлаждённой воды к смонтированной дополнительной Вентиляционной системе</w:t>
      </w:r>
    </w:p>
    <w:p w:rsidR="00324A78" w:rsidRDefault="00324A78" w:rsidP="00324A78">
      <w:pPr>
        <w:pStyle w:val="a5"/>
        <w:ind w:left="1187" w:firstLine="0"/>
      </w:pPr>
      <w:r>
        <w:t xml:space="preserve">-Смонтировать дополнительные силовые насосные станции и запорно-регулирующую арматуру системы охлаждения участка полунепрерывного литья цилиндрических слитков </w:t>
      </w:r>
    </w:p>
    <w:p w:rsidR="00324A78" w:rsidRDefault="00324A78" w:rsidP="00324A78">
      <w:pPr>
        <w:pStyle w:val="a5"/>
        <w:ind w:left="1187" w:firstLine="0"/>
      </w:pPr>
      <w:r>
        <w:t>-Произвести дополнительную прокладку и подключение силовых кабельных линий.</w:t>
      </w:r>
    </w:p>
    <w:p w:rsidR="00324A78" w:rsidRDefault="00324A78" w:rsidP="00324A78">
      <w:pPr>
        <w:pStyle w:val="a5"/>
        <w:ind w:left="1187" w:firstLine="0"/>
      </w:pPr>
      <w:r>
        <w:t>-Произвести дополнительную прокладку и подключение кабельных линий автоматики.</w:t>
      </w:r>
    </w:p>
    <w:p w:rsidR="00324A78" w:rsidRDefault="00324A78" w:rsidP="00324A78">
      <w:pPr>
        <w:pStyle w:val="a5"/>
        <w:ind w:left="1187" w:firstLine="0"/>
      </w:pPr>
      <w:r>
        <w:t xml:space="preserve">-Проверить на герметичность собранную дополнительную систему охлаждения участка полунепрерывного литья цилиндрических слитков </w:t>
      </w:r>
    </w:p>
    <w:p w:rsidR="00324A78" w:rsidRDefault="00324A78" w:rsidP="00324A78">
      <w:pPr>
        <w:pStyle w:val="a5"/>
        <w:ind w:left="1187" w:firstLine="0"/>
      </w:pPr>
      <w:r>
        <w:t>-Произвести программирование, настройку и отладку управляющих систем.</w:t>
      </w:r>
    </w:p>
    <w:p w:rsidR="00324A78" w:rsidRDefault="00324A78" w:rsidP="00324A78">
      <w:pPr>
        <w:pStyle w:val="a5"/>
        <w:ind w:left="1187" w:firstLine="0"/>
      </w:pPr>
      <w:r>
        <w:t>- Все необходимые, дополнительные затраты на проведение пусконаладочных работ системы охлаждения исполнитель берет на себя, по согласованию с заказчиком.</w:t>
      </w:r>
    </w:p>
    <w:p w:rsidR="00324A78" w:rsidRDefault="00324A78" w:rsidP="00324A78">
      <w:pPr>
        <w:pStyle w:val="a3"/>
        <w:spacing w:before="6"/>
        <w:rPr>
          <w:i/>
          <w:sz w:val="20"/>
        </w:rPr>
      </w:pPr>
    </w:p>
    <w:p w:rsidR="00324A78" w:rsidRPr="0087013B" w:rsidRDefault="00324A78" w:rsidP="00324A78">
      <w:pPr>
        <w:pStyle w:val="a5"/>
        <w:numPr>
          <w:ilvl w:val="1"/>
          <w:numId w:val="1"/>
        </w:numPr>
        <w:tabs>
          <w:tab w:val="left" w:pos="1207"/>
        </w:tabs>
        <w:spacing w:before="1" w:line="276" w:lineRule="auto"/>
        <w:ind w:left="246" w:right="842" w:firstLine="566"/>
        <w:rPr>
          <w:i/>
        </w:rPr>
      </w:pPr>
      <w:r>
        <w:rPr>
          <w:i/>
          <w:spacing w:val="-3"/>
        </w:rPr>
        <w:t xml:space="preserve">Требования </w:t>
      </w:r>
      <w:r>
        <w:rPr>
          <w:i/>
        </w:rPr>
        <w:t xml:space="preserve">к </w:t>
      </w:r>
      <w:r>
        <w:rPr>
          <w:i/>
          <w:spacing w:val="-3"/>
        </w:rPr>
        <w:t xml:space="preserve">характеристикам результата предоставления </w:t>
      </w:r>
      <w:r>
        <w:rPr>
          <w:i/>
        </w:rPr>
        <w:t xml:space="preserve">услуги (в </w:t>
      </w:r>
      <w:r>
        <w:rPr>
          <w:i/>
          <w:spacing w:val="-3"/>
        </w:rPr>
        <w:t xml:space="preserve">зависимости </w:t>
      </w:r>
      <w:r>
        <w:rPr>
          <w:i/>
        </w:rPr>
        <w:t xml:space="preserve">от </w:t>
      </w:r>
      <w:r>
        <w:rPr>
          <w:i/>
          <w:spacing w:val="-4"/>
        </w:rPr>
        <w:t xml:space="preserve">вида услуги </w:t>
      </w:r>
      <w:r>
        <w:rPr>
          <w:i/>
        </w:rPr>
        <w:t xml:space="preserve">– </w:t>
      </w:r>
      <w:r>
        <w:rPr>
          <w:i/>
          <w:spacing w:val="-5"/>
        </w:rPr>
        <w:t xml:space="preserve">количество, формат, </w:t>
      </w:r>
      <w:r>
        <w:rPr>
          <w:i/>
          <w:spacing w:val="-4"/>
        </w:rPr>
        <w:t xml:space="preserve">объем, </w:t>
      </w:r>
      <w:r>
        <w:rPr>
          <w:i/>
          <w:spacing w:val="-5"/>
        </w:rPr>
        <w:t xml:space="preserve">габариты, чертежи, содержание, технические характеристики, </w:t>
      </w:r>
      <w:r>
        <w:rPr>
          <w:i/>
          <w:spacing w:val="-3"/>
        </w:rPr>
        <w:t xml:space="preserve">физические свойства, период актуальности результата, наличие соответствия </w:t>
      </w:r>
      <w:r>
        <w:rPr>
          <w:i/>
        </w:rPr>
        <w:t>ГОСТам и</w:t>
      </w:r>
      <w:r>
        <w:rPr>
          <w:i/>
          <w:spacing w:val="-14"/>
        </w:rPr>
        <w:t xml:space="preserve"> </w:t>
      </w:r>
      <w:r>
        <w:rPr>
          <w:i/>
          <w:spacing w:val="-3"/>
        </w:rPr>
        <w:t>т.п.).</w:t>
      </w:r>
    </w:p>
    <w:p w:rsidR="00324A78" w:rsidRPr="0087013B" w:rsidRDefault="00324A78" w:rsidP="00324A78">
      <w:pPr>
        <w:pStyle w:val="a5"/>
        <w:tabs>
          <w:tab w:val="left" w:pos="1207"/>
        </w:tabs>
        <w:spacing w:before="1" w:line="276" w:lineRule="auto"/>
        <w:ind w:left="812" w:right="842" w:firstLine="0"/>
        <w:rPr>
          <w:i/>
        </w:rPr>
      </w:pPr>
    </w:p>
    <w:p w:rsidR="00324A78" w:rsidRDefault="00324A78" w:rsidP="00324A78">
      <w:pPr>
        <w:pStyle w:val="a5"/>
        <w:ind w:left="1187" w:firstLine="0"/>
      </w:pPr>
      <w:r>
        <w:t xml:space="preserve">- Конечным результатом монтажных и пуско-наладочных работ является проведение 5(пяти) контрольных циклов полунепрерывного литья цилиндрических слитков методом тепловой насадки с получением годной продукции, </w:t>
      </w:r>
      <w:r w:rsidR="004420D1">
        <w:t>соответствующей</w:t>
      </w:r>
      <w:r>
        <w:t xml:space="preserve"> требованиям </w:t>
      </w:r>
      <w:r w:rsidRPr="000742E3">
        <w:rPr>
          <w:b/>
          <w:bCs/>
          <w:color w:val="333333"/>
          <w:sz w:val="24"/>
          <w:szCs w:val="24"/>
          <w:shd w:val="clear" w:color="auto" w:fill="FFFFFF"/>
        </w:rPr>
        <w:t>ГОСТ</w:t>
      </w:r>
      <w:r w:rsidRPr="000742E3">
        <w:rPr>
          <w:color w:val="333333"/>
          <w:sz w:val="24"/>
          <w:szCs w:val="24"/>
          <w:shd w:val="clear" w:color="auto" w:fill="FFFFFF"/>
        </w:rPr>
        <w:t> 11069-74</w:t>
      </w:r>
      <w:r>
        <w:t>.</w:t>
      </w:r>
    </w:p>
    <w:p w:rsidR="00324A78" w:rsidRDefault="00324A78" w:rsidP="00324A78">
      <w:pPr>
        <w:pStyle w:val="a5"/>
        <w:ind w:left="1187" w:firstLine="0"/>
      </w:pPr>
      <w:r>
        <w:t>- На основании полученных результатов проведения контрольных циклов и заключения отдела технического контроля о годности полученной продукции оформляются акты сдачи оборудования в эксплуатацию.</w:t>
      </w:r>
    </w:p>
    <w:p w:rsidR="00324A78" w:rsidRDefault="00324A78" w:rsidP="00324A78">
      <w:pPr>
        <w:pStyle w:val="a5"/>
        <w:ind w:left="1187" w:firstLine="0"/>
      </w:pPr>
      <w:r>
        <w:lastRenderedPageBreak/>
        <w:t>- В случае получения неудовлетворительных результатов заключения отдела технического контроля</w:t>
      </w:r>
      <w:proofErr w:type="gramStart"/>
      <w:r>
        <w:t xml:space="preserve"> ,</w:t>
      </w:r>
      <w:proofErr w:type="gramEnd"/>
      <w:r>
        <w:t xml:space="preserve"> после устранения причин проводится ещё один цикл контрольных плавок до получения требуемого результата.</w:t>
      </w:r>
    </w:p>
    <w:p w:rsidR="00324A78" w:rsidRPr="0075741F" w:rsidRDefault="00324A78" w:rsidP="00324A78">
      <w:pPr>
        <w:widowControl/>
        <w:autoSpaceDE/>
        <w:autoSpaceDN/>
        <w:ind w:left="1187"/>
      </w:pPr>
    </w:p>
    <w:p w:rsidR="00324A78" w:rsidRDefault="00324A78" w:rsidP="00324A78">
      <w:pPr>
        <w:pStyle w:val="a5"/>
        <w:tabs>
          <w:tab w:val="left" w:pos="1207"/>
        </w:tabs>
        <w:spacing w:before="1" w:line="276" w:lineRule="auto"/>
        <w:ind w:left="1187" w:right="842" w:firstLine="0"/>
        <w:rPr>
          <w:i/>
        </w:rPr>
      </w:pPr>
    </w:p>
    <w:p w:rsidR="00324A78" w:rsidRDefault="00324A78" w:rsidP="00324A78">
      <w:pPr>
        <w:pStyle w:val="a5"/>
        <w:numPr>
          <w:ilvl w:val="1"/>
          <w:numId w:val="1"/>
        </w:numPr>
        <w:tabs>
          <w:tab w:val="left" w:pos="1188"/>
        </w:tabs>
        <w:spacing w:line="276" w:lineRule="auto"/>
        <w:ind w:left="246" w:right="845" w:firstLine="566"/>
        <w:rPr>
          <w:i/>
          <w:spacing w:val="-3"/>
        </w:rPr>
      </w:pPr>
      <w:r>
        <w:rPr>
          <w:i/>
          <w:spacing w:val="-3"/>
        </w:rPr>
        <w:t xml:space="preserve">Наличие </w:t>
      </w:r>
      <w:r w:rsidRPr="00A9722E">
        <w:rPr>
          <w:i/>
          <w:spacing w:val="-3"/>
        </w:rPr>
        <w:t xml:space="preserve">у </w:t>
      </w:r>
      <w:r>
        <w:rPr>
          <w:i/>
          <w:spacing w:val="-3"/>
        </w:rPr>
        <w:t xml:space="preserve">Исполнителя </w:t>
      </w:r>
      <w:r w:rsidRPr="00BD3ACF">
        <w:rPr>
          <w:i/>
          <w:spacing w:val="-3"/>
        </w:rPr>
        <w:t xml:space="preserve">разрешительных документов: </w:t>
      </w:r>
    </w:p>
    <w:p w:rsidR="00324A78" w:rsidRPr="00233E51" w:rsidRDefault="00324A78" w:rsidP="00324A78">
      <w:pPr>
        <w:pStyle w:val="a5"/>
        <w:tabs>
          <w:tab w:val="left" w:pos="1188"/>
        </w:tabs>
        <w:spacing w:line="276" w:lineRule="auto"/>
        <w:ind w:left="812" w:right="629" w:firstLine="889"/>
        <w:jc w:val="left"/>
      </w:pPr>
      <w:r w:rsidRPr="00A9722E">
        <w:rPr>
          <w:i/>
        </w:rPr>
        <w:t>-</w:t>
      </w:r>
      <w:r w:rsidRPr="00233E51">
        <w:t>Опыт установки промышленных сист</w:t>
      </w:r>
      <w:r>
        <w:t>ем охлаждения литьевых участков</w:t>
      </w:r>
      <w:r w:rsidRPr="00233E51">
        <w:t>, легких металлов  – не менее 1 года.</w:t>
      </w:r>
    </w:p>
    <w:p w:rsidR="00324A78" w:rsidRPr="00233E51" w:rsidRDefault="00324A78" w:rsidP="00324A78">
      <w:pPr>
        <w:pStyle w:val="a5"/>
        <w:tabs>
          <w:tab w:val="left" w:pos="1188"/>
        </w:tabs>
        <w:spacing w:line="276" w:lineRule="auto"/>
        <w:ind w:left="812" w:right="629" w:firstLine="889"/>
        <w:jc w:val="left"/>
      </w:pPr>
      <w:r w:rsidRPr="00233E51">
        <w:t>- Опыт проведения монтажных работ литьевых участков с системами подачей и распределения  холодной и горячей воды.</w:t>
      </w:r>
    </w:p>
    <w:p w:rsidR="00324A78" w:rsidRPr="00BD3ACF" w:rsidRDefault="00324A78" w:rsidP="00324A78">
      <w:pPr>
        <w:pStyle w:val="a5"/>
        <w:tabs>
          <w:tab w:val="left" w:pos="1188"/>
        </w:tabs>
        <w:spacing w:before="200"/>
        <w:ind w:left="1187" w:firstLine="0"/>
        <w:rPr>
          <w:i/>
        </w:rPr>
      </w:pPr>
    </w:p>
    <w:p w:rsidR="00324A78" w:rsidRDefault="00324A78" w:rsidP="00324A78">
      <w:pPr>
        <w:pStyle w:val="a3"/>
        <w:spacing w:before="9"/>
        <w:rPr>
          <w:i/>
          <w:sz w:val="20"/>
        </w:rPr>
      </w:pPr>
    </w:p>
    <w:p w:rsidR="00324A78" w:rsidRDefault="00324A78" w:rsidP="00324A78">
      <w:pPr>
        <w:pStyle w:val="a5"/>
        <w:numPr>
          <w:ilvl w:val="1"/>
          <w:numId w:val="1"/>
        </w:numPr>
        <w:tabs>
          <w:tab w:val="left" w:pos="1192"/>
        </w:tabs>
        <w:spacing w:line="276" w:lineRule="auto"/>
        <w:ind w:left="246" w:right="845" w:firstLine="566"/>
        <w:rPr>
          <w:i/>
        </w:rPr>
      </w:pPr>
      <w:r>
        <w:rPr>
          <w:i/>
          <w:spacing w:val="-3"/>
        </w:rPr>
        <w:t xml:space="preserve">Наличие </w:t>
      </w:r>
      <w:r>
        <w:rPr>
          <w:i/>
        </w:rPr>
        <w:t xml:space="preserve">у </w:t>
      </w:r>
      <w:r>
        <w:rPr>
          <w:i/>
          <w:spacing w:val="-3"/>
        </w:rPr>
        <w:t xml:space="preserve">Исполнителя оборудования, инструментов, программного обеспечения </w:t>
      </w:r>
      <w:r>
        <w:rPr>
          <w:i/>
        </w:rPr>
        <w:t xml:space="preserve">и </w:t>
      </w:r>
      <w:r>
        <w:rPr>
          <w:i/>
          <w:spacing w:val="-3"/>
        </w:rPr>
        <w:t xml:space="preserve">т.д., необходимых </w:t>
      </w:r>
      <w:r>
        <w:rPr>
          <w:i/>
        </w:rPr>
        <w:t xml:space="preserve">для </w:t>
      </w:r>
      <w:r>
        <w:rPr>
          <w:i/>
          <w:spacing w:val="-3"/>
        </w:rPr>
        <w:t xml:space="preserve">достижения качественного результата </w:t>
      </w:r>
      <w:r>
        <w:rPr>
          <w:i/>
        </w:rPr>
        <w:t>услуги:</w:t>
      </w:r>
    </w:p>
    <w:p w:rsidR="00324A78" w:rsidRPr="0087013B" w:rsidRDefault="00324A78" w:rsidP="00324A78">
      <w:pPr>
        <w:pStyle w:val="a5"/>
        <w:rPr>
          <w:i/>
        </w:rPr>
      </w:pPr>
    </w:p>
    <w:p w:rsidR="00324A78" w:rsidRPr="00E973EC" w:rsidRDefault="00324A78" w:rsidP="00324A78">
      <w:pPr>
        <w:pStyle w:val="a5"/>
        <w:tabs>
          <w:tab w:val="left" w:pos="1192"/>
        </w:tabs>
        <w:spacing w:line="276" w:lineRule="auto"/>
        <w:ind w:left="812" w:right="629" w:firstLine="0"/>
        <w:jc w:val="left"/>
      </w:pPr>
      <w:r w:rsidRPr="004D6814">
        <w:rPr>
          <w:i/>
        </w:rPr>
        <w:t xml:space="preserve">               - </w:t>
      </w:r>
      <w:r w:rsidRPr="00E973EC">
        <w:rPr>
          <w:spacing w:val="-3"/>
        </w:rPr>
        <w:t xml:space="preserve">Требуются, оборудование и расходные материалы исполнителя </w:t>
      </w:r>
    </w:p>
    <w:p w:rsidR="00324A78" w:rsidRDefault="00324A78" w:rsidP="00324A78">
      <w:pPr>
        <w:pStyle w:val="a3"/>
        <w:rPr>
          <w:i/>
          <w:sz w:val="24"/>
        </w:rPr>
      </w:pPr>
    </w:p>
    <w:p w:rsidR="00324A78" w:rsidRDefault="00324A78" w:rsidP="00324A78">
      <w:pPr>
        <w:pStyle w:val="a3"/>
        <w:rPr>
          <w:i/>
          <w:sz w:val="24"/>
        </w:rPr>
      </w:pPr>
    </w:p>
    <w:p w:rsidR="00324A78" w:rsidRDefault="00324A78" w:rsidP="00324A78">
      <w:pPr>
        <w:pStyle w:val="a5"/>
        <w:numPr>
          <w:ilvl w:val="2"/>
          <w:numId w:val="3"/>
        </w:numPr>
        <w:tabs>
          <w:tab w:val="left" w:pos="2098"/>
        </w:tabs>
        <w:spacing w:before="139"/>
        <w:ind w:left="2097" w:hanging="222"/>
        <w:jc w:val="left"/>
        <w:rPr>
          <w:b/>
        </w:rPr>
      </w:pPr>
      <w:r>
        <w:rPr>
          <w:b/>
        </w:rPr>
        <w:t>Предоставляемые Исполнителю Заказчиком документы и</w:t>
      </w:r>
      <w:r>
        <w:rPr>
          <w:b/>
          <w:spacing w:val="-7"/>
        </w:rPr>
        <w:t xml:space="preserve"> </w:t>
      </w:r>
      <w:r>
        <w:rPr>
          <w:b/>
        </w:rPr>
        <w:t>материалы</w:t>
      </w:r>
    </w:p>
    <w:p w:rsidR="00324A78" w:rsidRDefault="00324A78" w:rsidP="00324A78">
      <w:pPr>
        <w:pStyle w:val="a3"/>
        <w:rPr>
          <w:b/>
          <w:sz w:val="24"/>
        </w:rPr>
      </w:pPr>
    </w:p>
    <w:p w:rsidR="00324A78" w:rsidRDefault="00324A78" w:rsidP="00324A78">
      <w:pPr>
        <w:pStyle w:val="a3"/>
        <w:ind w:left="1134" w:right="817"/>
        <w:rPr>
          <w:i/>
          <w:sz w:val="20"/>
        </w:rPr>
      </w:pPr>
      <w:r w:rsidRPr="00E973EC">
        <w:rPr>
          <w:sz w:val="22"/>
          <w:szCs w:val="22"/>
        </w:rPr>
        <w:t xml:space="preserve">- </w:t>
      </w:r>
      <w:r>
        <w:rPr>
          <w:sz w:val="22"/>
          <w:szCs w:val="22"/>
        </w:rPr>
        <w:t>З</w:t>
      </w:r>
      <w:r w:rsidRPr="00E973EC">
        <w:rPr>
          <w:sz w:val="22"/>
          <w:szCs w:val="22"/>
        </w:rPr>
        <w:t>аказчик</w:t>
      </w:r>
      <w:r>
        <w:rPr>
          <w:sz w:val="22"/>
          <w:szCs w:val="22"/>
        </w:rPr>
        <w:t xml:space="preserve"> предоставляет исполнителю</w:t>
      </w:r>
      <w:r w:rsidRPr="00E973EC">
        <w:rPr>
          <w:sz w:val="22"/>
          <w:szCs w:val="22"/>
        </w:rPr>
        <w:t xml:space="preserve"> чертеж</w:t>
      </w:r>
      <w:r>
        <w:rPr>
          <w:sz w:val="22"/>
          <w:szCs w:val="22"/>
        </w:rPr>
        <w:t xml:space="preserve">и, технологические карты  </w:t>
      </w:r>
      <w:r w:rsidRPr="00E973EC">
        <w:rPr>
          <w:sz w:val="22"/>
          <w:szCs w:val="22"/>
        </w:rPr>
        <w:t xml:space="preserve">и </w:t>
      </w:r>
      <w:r>
        <w:rPr>
          <w:sz w:val="22"/>
          <w:szCs w:val="22"/>
        </w:rPr>
        <w:t>схемы промышленных процессов, результаты лабораторных тестов слитков, полученной тестовой продукци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алюминиевые слитки).</w:t>
      </w:r>
    </w:p>
    <w:p w:rsidR="00324A78" w:rsidRDefault="00324A78" w:rsidP="00324A78">
      <w:pPr>
        <w:pStyle w:val="a3"/>
        <w:rPr>
          <w:i/>
          <w:sz w:val="20"/>
        </w:rPr>
      </w:pPr>
    </w:p>
    <w:p w:rsidR="00324A78" w:rsidRDefault="00324A78" w:rsidP="00324A78">
      <w:pPr>
        <w:pStyle w:val="a3"/>
        <w:spacing w:before="7"/>
        <w:rPr>
          <w:i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699A9F" wp14:editId="205DA85F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Bec0r3eAAAACAEAAA8AAABkcnMvZG93bnJldi54&#10;bWxMj8FOwzAQRO9I/IO1SNyoQ5qkJcSpKBJHJFo4tDcnXpKo8TrEbhv4erYnOO7MaPZNsZpsL044&#10;+s6RgvtZBAKpdqajRsHH+8vdEoQPmozuHaGCb/SwKq+vCp0bd6YNnrahEVxCPtcK2hCGXEpft2i1&#10;n7kBib1PN1od+BwbaUZ95nLbyziKMml1R/yh1QM+t1gftkerYP2wXH+9JfT6s6n2uN9VhzQeI6Vu&#10;b6anRxABp/AXhgs+o0PJTJU7kvGiV5BmGScVxOkcBPvzJGGhYiFb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AXnNK9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324A78" w:rsidRDefault="00324A78" w:rsidP="00324A78">
      <w:pPr>
        <w:spacing w:before="72" w:line="254" w:lineRule="auto"/>
        <w:ind w:left="246" w:right="797"/>
        <w:rPr>
          <w:sz w:val="20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b/>
          <w:i/>
          <w:sz w:val="20"/>
        </w:rPr>
        <w:t xml:space="preserve">скорректированные характеристики результата </w:t>
      </w:r>
      <w:r>
        <w:rPr>
          <w:b/>
          <w:i/>
          <w:spacing w:val="-3"/>
          <w:sz w:val="20"/>
        </w:rPr>
        <w:t xml:space="preserve">предоставления </w:t>
      </w:r>
      <w:r>
        <w:rPr>
          <w:b/>
          <w:i/>
          <w:sz w:val="20"/>
        </w:rPr>
        <w:t xml:space="preserve">услуги </w:t>
      </w:r>
      <w:r>
        <w:rPr>
          <w:b/>
          <w:i/>
          <w:spacing w:val="-3"/>
          <w:sz w:val="20"/>
        </w:rPr>
        <w:t xml:space="preserve">должны </w:t>
      </w:r>
      <w:r>
        <w:rPr>
          <w:b/>
          <w:i/>
          <w:sz w:val="20"/>
        </w:rPr>
        <w:t>быть не хуже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характеристик,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указанных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пункте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2.2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исходного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Технического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3"/>
          <w:sz w:val="20"/>
        </w:rPr>
        <w:t>задания,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срок</w:t>
      </w:r>
      <w:r>
        <w:rPr>
          <w:b/>
          <w:i/>
          <w:spacing w:val="-16"/>
          <w:sz w:val="20"/>
        </w:rPr>
        <w:t xml:space="preserve"> </w:t>
      </w:r>
      <w:r>
        <w:rPr>
          <w:b/>
          <w:i/>
          <w:sz w:val="20"/>
        </w:rPr>
        <w:t>завершения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исполнения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услуги должен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быть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не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позднее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срока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3"/>
          <w:sz w:val="20"/>
        </w:rPr>
        <w:t>выполнения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последнего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мероприятия,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указанного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3"/>
          <w:sz w:val="20"/>
        </w:rPr>
        <w:t>разделе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4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исходного</w:t>
      </w:r>
      <w:proofErr w:type="gramEnd"/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 xml:space="preserve">Технического </w:t>
      </w:r>
      <w:r>
        <w:rPr>
          <w:b/>
          <w:i/>
          <w:spacing w:val="-3"/>
          <w:sz w:val="20"/>
        </w:rPr>
        <w:t>задания</w:t>
      </w:r>
      <w:r>
        <w:rPr>
          <w:spacing w:val="-3"/>
          <w:sz w:val="20"/>
        </w:rPr>
        <w:t>.</w:t>
      </w:r>
    </w:p>
    <w:p w:rsidR="00324A78" w:rsidRDefault="00324A78" w:rsidP="00324A78">
      <w:pPr>
        <w:spacing w:line="254" w:lineRule="auto"/>
        <w:rPr>
          <w:sz w:val="20"/>
        </w:rPr>
        <w:sectPr w:rsidR="00324A78" w:rsidSect="00246CF9">
          <w:pgSz w:w="11910" w:h="16840"/>
          <w:pgMar w:top="567" w:right="570" w:bottom="851" w:left="320" w:header="707" w:footer="0" w:gutter="0"/>
          <w:cols w:space="720"/>
        </w:sectPr>
      </w:pPr>
    </w:p>
    <w:p w:rsidR="00324A78" w:rsidRDefault="00324A78" w:rsidP="00324A78">
      <w:pPr>
        <w:pStyle w:val="a5"/>
        <w:numPr>
          <w:ilvl w:val="2"/>
          <w:numId w:val="3"/>
        </w:numPr>
        <w:tabs>
          <w:tab w:val="left" w:pos="3857"/>
        </w:tabs>
        <w:spacing w:before="92"/>
        <w:ind w:left="3857"/>
        <w:jc w:val="left"/>
        <w:rPr>
          <w:b/>
        </w:rPr>
      </w:pPr>
      <w:r>
        <w:rPr>
          <w:b/>
        </w:rPr>
        <w:lastRenderedPageBreak/>
        <w:t>Состав и содержание</w:t>
      </w:r>
      <w:r>
        <w:rPr>
          <w:b/>
          <w:spacing w:val="-5"/>
        </w:rPr>
        <w:t xml:space="preserve"> </w:t>
      </w:r>
      <w:r>
        <w:rPr>
          <w:b/>
        </w:rPr>
        <w:t>мероприятий</w:t>
      </w:r>
    </w:p>
    <w:p w:rsidR="00324A78" w:rsidRDefault="00324A78" w:rsidP="00324A78">
      <w:pPr>
        <w:pStyle w:val="a3"/>
        <w:rPr>
          <w:b/>
          <w:sz w:val="20"/>
        </w:rPr>
      </w:pPr>
    </w:p>
    <w:p w:rsidR="00324A78" w:rsidRDefault="00324A78" w:rsidP="00324A78">
      <w:pPr>
        <w:pStyle w:val="a3"/>
        <w:rPr>
          <w:b/>
          <w:sz w:val="20"/>
        </w:rPr>
      </w:pPr>
    </w:p>
    <w:p w:rsidR="00324A78" w:rsidRDefault="00324A78" w:rsidP="00324A78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978"/>
        <w:gridCol w:w="3546"/>
        <w:gridCol w:w="1949"/>
      </w:tblGrid>
      <w:tr w:rsidR="00324A78" w:rsidTr="00246CF9">
        <w:trPr>
          <w:trHeight w:val="1362"/>
        </w:trPr>
        <w:tc>
          <w:tcPr>
            <w:tcW w:w="668" w:type="dxa"/>
          </w:tcPr>
          <w:p w:rsidR="00324A78" w:rsidRDefault="00324A78" w:rsidP="00246CF9">
            <w:pPr>
              <w:pStyle w:val="TableParagraph"/>
              <w:spacing w:before="1" w:line="276" w:lineRule="auto"/>
              <w:ind w:left="175" w:right="148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78" w:type="dxa"/>
          </w:tcPr>
          <w:p w:rsidR="00324A78" w:rsidRDefault="00324A78" w:rsidP="00246CF9">
            <w:pPr>
              <w:pStyle w:val="TableParagraph"/>
              <w:spacing w:before="1"/>
              <w:ind w:left="561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3546" w:type="dxa"/>
          </w:tcPr>
          <w:p w:rsidR="00324A78" w:rsidRPr="003B000B" w:rsidRDefault="00324A78" w:rsidP="00246CF9">
            <w:pPr>
              <w:pStyle w:val="TableParagraph"/>
              <w:spacing w:before="1" w:line="276" w:lineRule="auto"/>
              <w:ind w:left="488" w:right="483" w:hanging="1"/>
              <w:jc w:val="center"/>
              <w:rPr>
                <w:b/>
                <w:lang w:val="ru-RU"/>
              </w:rPr>
            </w:pPr>
            <w:r w:rsidRPr="003B000B">
              <w:rPr>
                <w:b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3B000B">
              <w:rPr>
                <w:b/>
                <w:lang w:val="ru-RU"/>
              </w:rPr>
              <w:t>с даты подписания</w:t>
            </w:r>
            <w:proofErr w:type="gramEnd"/>
            <w:r w:rsidRPr="003B000B">
              <w:rPr>
                <w:b/>
                <w:lang w:val="ru-RU"/>
              </w:rPr>
              <w:t xml:space="preserve"> Договора)</w:t>
            </w:r>
          </w:p>
        </w:tc>
        <w:tc>
          <w:tcPr>
            <w:tcW w:w="1949" w:type="dxa"/>
          </w:tcPr>
          <w:p w:rsidR="00324A78" w:rsidRDefault="00324A78" w:rsidP="00246CF9">
            <w:pPr>
              <w:pStyle w:val="TableParagraph"/>
              <w:spacing w:before="1" w:line="276" w:lineRule="auto"/>
              <w:ind w:left="425" w:right="399" w:firstLine="204"/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результата</w:t>
            </w:r>
            <w:proofErr w:type="spellEnd"/>
          </w:p>
        </w:tc>
      </w:tr>
      <w:tr w:rsidR="00324A78" w:rsidTr="00246CF9">
        <w:trPr>
          <w:trHeight w:val="491"/>
        </w:trPr>
        <w:tc>
          <w:tcPr>
            <w:tcW w:w="668" w:type="dxa"/>
          </w:tcPr>
          <w:p w:rsidR="00324A78" w:rsidRDefault="00324A78" w:rsidP="00246CF9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78" w:type="dxa"/>
          </w:tcPr>
          <w:p w:rsidR="00324A78" w:rsidRDefault="00324A78" w:rsidP="00246CF9">
            <w:pPr>
              <w:pStyle w:val="a5"/>
              <w:spacing w:line="192" w:lineRule="exact"/>
              <w:ind w:left="215" w:right="219" w:firstLine="0"/>
              <w:rPr>
                <w:sz w:val="24"/>
                <w:szCs w:val="24"/>
                <w:lang w:val="ru-RU"/>
              </w:rPr>
            </w:pPr>
          </w:p>
          <w:p w:rsidR="00324A78" w:rsidRDefault="00324A78" w:rsidP="00246CF9">
            <w:pPr>
              <w:pStyle w:val="a5"/>
              <w:spacing w:line="192" w:lineRule="exact"/>
              <w:ind w:left="215" w:right="219" w:firstLine="0"/>
              <w:rPr>
                <w:sz w:val="24"/>
                <w:szCs w:val="24"/>
                <w:lang w:val="ru-RU"/>
              </w:rPr>
            </w:pPr>
          </w:p>
          <w:p w:rsidR="00324A78" w:rsidRPr="005D10BE" w:rsidRDefault="00324A78" w:rsidP="00246CF9">
            <w:pPr>
              <w:pStyle w:val="a5"/>
              <w:spacing w:line="192" w:lineRule="exact"/>
              <w:ind w:left="215" w:right="219" w:firstLine="0"/>
              <w:rPr>
                <w:sz w:val="20"/>
                <w:lang w:val="ru-RU"/>
              </w:rPr>
            </w:pPr>
            <w:r w:rsidRPr="000742E3">
              <w:rPr>
                <w:sz w:val="24"/>
                <w:szCs w:val="24"/>
                <w:lang w:val="ru-RU"/>
              </w:rPr>
              <w:t>Проведение монтажных и пуско-наладочных работ системы охлаждения участка литья цилиндрических слитков</w:t>
            </w:r>
            <w:r w:rsidR="005A2F5A" w:rsidRPr="005A2F5A">
              <w:rPr>
                <w:lang w:val="ru-RU"/>
              </w:rPr>
              <w:t xml:space="preserve"> </w:t>
            </w:r>
            <w:r w:rsidR="005D10BE" w:rsidRPr="005D10BE">
              <w:rPr>
                <w:lang w:val="ru-RU"/>
              </w:rPr>
              <w:t>(Градирня Росинка – 50\60).</w:t>
            </w:r>
          </w:p>
        </w:tc>
        <w:tc>
          <w:tcPr>
            <w:tcW w:w="3546" w:type="dxa"/>
          </w:tcPr>
          <w:p w:rsidR="00324A78" w:rsidRDefault="00324A78" w:rsidP="00246CF9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324A78" w:rsidRDefault="00324A78" w:rsidP="00246CF9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324A78" w:rsidRPr="00A5588D" w:rsidRDefault="00324A78" w:rsidP="00246CF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  <w:r w:rsidR="004420D1">
              <w:rPr>
                <w:sz w:val="20"/>
                <w:lang w:val="ru-RU"/>
              </w:rPr>
              <w:t xml:space="preserve"> дней</w:t>
            </w:r>
          </w:p>
        </w:tc>
        <w:tc>
          <w:tcPr>
            <w:tcW w:w="1949" w:type="dxa"/>
          </w:tcPr>
          <w:p w:rsidR="00324A78" w:rsidRDefault="00324A78" w:rsidP="00246CF9">
            <w:pPr>
              <w:pStyle w:val="TableParagraph"/>
              <w:ind w:right="629"/>
              <w:rPr>
                <w:lang w:val="ru-RU"/>
              </w:rPr>
            </w:pPr>
            <w:r>
              <w:rPr>
                <w:lang w:val="ru-RU"/>
              </w:rPr>
              <w:t xml:space="preserve">акт выполненных работ по результатам проведения мероприятия </w:t>
            </w:r>
          </w:p>
          <w:p w:rsidR="00324A78" w:rsidRPr="00A5588D" w:rsidRDefault="00324A78" w:rsidP="00246CF9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324A78" w:rsidRDefault="00324A78" w:rsidP="00324A78">
      <w:pPr>
        <w:pStyle w:val="a3"/>
        <w:rPr>
          <w:i/>
          <w:sz w:val="24"/>
        </w:rPr>
      </w:pPr>
    </w:p>
    <w:p w:rsidR="00324A78" w:rsidRDefault="00324A78" w:rsidP="00324A78">
      <w:pPr>
        <w:pStyle w:val="a3"/>
        <w:rPr>
          <w:i/>
          <w:sz w:val="24"/>
        </w:rPr>
      </w:pPr>
    </w:p>
    <w:p w:rsidR="00324A78" w:rsidRDefault="00324A78" w:rsidP="00324A78">
      <w:pPr>
        <w:pStyle w:val="a5"/>
        <w:numPr>
          <w:ilvl w:val="2"/>
          <w:numId w:val="3"/>
        </w:numPr>
        <w:tabs>
          <w:tab w:val="left" w:pos="3961"/>
        </w:tabs>
        <w:spacing w:before="138"/>
        <w:ind w:left="3960" w:hanging="222"/>
        <w:jc w:val="left"/>
        <w:rPr>
          <w:b/>
        </w:rPr>
      </w:pPr>
      <w:r>
        <w:rPr>
          <w:b/>
        </w:rPr>
        <w:t>Требования к результатам</w:t>
      </w:r>
      <w:r>
        <w:rPr>
          <w:b/>
          <w:spacing w:val="-3"/>
        </w:rPr>
        <w:t xml:space="preserve"> </w:t>
      </w:r>
      <w:r>
        <w:rPr>
          <w:b/>
        </w:rPr>
        <w:t>работ</w:t>
      </w:r>
    </w:p>
    <w:p w:rsidR="00324A78" w:rsidRDefault="00324A78" w:rsidP="00324A78">
      <w:pPr>
        <w:pStyle w:val="a3"/>
        <w:rPr>
          <w:b/>
          <w:sz w:val="24"/>
        </w:rPr>
      </w:pPr>
    </w:p>
    <w:p w:rsidR="00324A78" w:rsidRDefault="00324A78" w:rsidP="00324A78">
      <w:pPr>
        <w:pStyle w:val="a3"/>
        <w:rPr>
          <w:b/>
          <w:sz w:val="24"/>
        </w:rPr>
      </w:pPr>
    </w:p>
    <w:p w:rsidR="00324A78" w:rsidRDefault="00324A78" w:rsidP="00324A78">
      <w:pPr>
        <w:spacing w:before="151"/>
        <w:ind w:left="812"/>
        <w:rPr>
          <w:i/>
        </w:rPr>
      </w:pPr>
      <w:r>
        <w:rPr>
          <w:i/>
        </w:rPr>
        <w:t>В данном разделе указываются:</w:t>
      </w:r>
    </w:p>
    <w:p w:rsidR="00324A78" w:rsidRPr="00E973EC" w:rsidRDefault="00324A78" w:rsidP="00324A78">
      <w:pPr>
        <w:pStyle w:val="a5"/>
        <w:tabs>
          <w:tab w:val="left" w:pos="3961"/>
        </w:tabs>
        <w:spacing w:before="138"/>
        <w:ind w:left="3960" w:right="629" w:firstLine="0"/>
        <w:jc w:val="left"/>
        <w:rPr>
          <w:b/>
        </w:rPr>
      </w:pPr>
    </w:p>
    <w:p w:rsidR="00324A78" w:rsidRDefault="00324A78" w:rsidP="00893267">
      <w:pPr>
        <w:ind w:firstLine="709"/>
        <w:jc w:val="center"/>
      </w:pPr>
      <w:r>
        <w:t xml:space="preserve">- Результатом монтажных и пуско-наладочных работ является проведение 5(пяти) контрольных циклов полунепрерывного литья цилиндрических слитков методом тепловой насадки с получением годной продукции, </w:t>
      </w:r>
      <w:r w:rsidR="004420D1">
        <w:t>соответствующей</w:t>
      </w:r>
      <w:r>
        <w:t xml:space="preserve"> требованиям ГОСТ</w:t>
      </w:r>
      <w:r w:rsidR="004353DD">
        <w:t xml:space="preserve"> </w:t>
      </w:r>
      <w:r w:rsidR="004353DD" w:rsidRPr="000742E3">
        <w:rPr>
          <w:color w:val="333333"/>
          <w:sz w:val="24"/>
          <w:szCs w:val="24"/>
          <w:shd w:val="clear" w:color="auto" w:fill="FFFFFF"/>
        </w:rPr>
        <w:t>11069-74</w:t>
      </w:r>
      <w:r>
        <w:t>.</w:t>
      </w:r>
    </w:p>
    <w:p w:rsidR="00324A78" w:rsidRPr="004D6814" w:rsidRDefault="00324A78" w:rsidP="00324A78">
      <w:pPr>
        <w:pStyle w:val="a5"/>
        <w:ind w:left="246" w:firstLine="0"/>
        <w:rPr>
          <w:color w:val="000000" w:themeColor="text1"/>
        </w:rPr>
      </w:pPr>
      <w:r>
        <w:rPr>
          <w:color w:val="000000" w:themeColor="text1"/>
        </w:rPr>
        <w:t xml:space="preserve">         -   </w:t>
      </w:r>
      <w:r w:rsidRPr="004D6814">
        <w:rPr>
          <w:color w:val="000000" w:themeColor="text1"/>
        </w:rPr>
        <w:t>Акт выполненных работ (в 3-х экземплярах, подписывается Исполнителем и визируется Заказчиком.</w:t>
      </w:r>
    </w:p>
    <w:p w:rsidR="00324A78" w:rsidRDefault="00324A78" w:rsidP="00324A78">
      <w:pPr>
        <w:spacing w:before="151"/>
        <w:ind w:left="812"/>
        <w:rPr>
          <w:i/>
        </w:rPr>
      </w:pPr>
    </w:p>
    <w:p w:rsidR="00324A78" w:rsidRDefault="00324A78" w:rsidP="00324A78">
      <w:pPr>
        <w:pStyle w:val="a3"/>
        <w:rPr>
          <w:i/>
          <w:sz w:val="20"/>
        </w:rPr>
      </w:pPr>
    </w:p>
    <w:p w:rsidR="00324A78" w:rsidRDefault="00324A78" w:rsidP="00324A78">
      <w:pPr>
        <w:pStyle w:val="a3"/>
        <w:rPr>
          <w:i/>
          <w:sz w:val="20"/>
        </w:rPr>
      </w:pPr>
    </w:p>
    <w:p w:rsidR="00324A78" w:rsidRDefault="00324A78" w:rsidP="00324A78">
      <w:pPr>
        <w:pStyle w:val="a3"/>
        <w:rPr>
          <w:i/>
          <w:sz w:val="20"/>
        </w:rPr>
      </w:pPr>
    </w:p>
    <w:p w:rsidR="00324A78" w:rsidRDefault="00324A78" w:rsidP="00324A78">
      <w:pPr>
        <w:pStyle w:val="a3"/>
        <w:rPr>
          <w:i/>
          <w:sz w:val="20"/>
        </w:rPr>
      </w:pPr>
    </w:p>
    <w:tbl>
      <w:tblPr>
        <w:tblStyle w:val="TableNormal"/>
        <w:tblW w:w="0" w:type="auto"/>
        <w:tblInd w:w="328" w:type="dxa"/>
        <w:tblLayout w:type="fixed"/>
        <w:tblLook w:val="01E0" w:firstRow="1" w:lastRow="1" w:firstColumn="1" w:lastColumn="1" w:noHBand="0" w:noVBand="0"/>
      </w:tblPr>
      <w:tblGrid>
        <w:gridCol w:w="3129"/>
        <w:gridCol w:w="1101"/>
        <w:gridCol w:w="1900"/>
        <w:gridCol w:w="629"/>
        <w:gridCol w:w="2548"/>
      </w:tblGrid>
      <w:tr w:rsidR="00324A78" w:rsidTr="00246CF9">
        <w:trPr>
          <w:trHeight w:val="215"/>
        </w:trPr>
        <w:tc>
          <w:tcPr>
            <w:tcW w:w="3129" w:type="dxa"/>
            <w:tcBorders>
              <w:bottom w:val="single" w:sz="4" w:space="0" w:color="000000"/>
            </w:tcBorders>
          </w:tcPr>
          <w:p w:rsidR="00324A78" w:rsidRPr="00526CDC" w:rsidRDefault="00324A78" w:rsidP="00246C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01" w:type="dxa"/>
          </w:tcPr>
          <w:p w:rsidR="00324A78" w:rsidRPr="00EF0D48" w:rsidRDefault="00324A78" w:rsidP="00246CF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</w:tcPr>
          <w:p w:rsidR="00324A78" w:rsidRPr="00EF0D48" w:rsidRDefault="00324A78" w:rsidP="00246CF9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9" w:type="dxa"/>
          </w:tcPr>
          <w:p w:rsidR="00324A78" w:rsidRPr="00526CDC" w:rsidRDefault="00324A78" w:rsidP="00246C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324A78" w:rsidRPr="00526CDC" w:rsidRDefault="00324A78" w:rsidP="00246CF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24A78" w:rsidTr="00246CF9">
        <w:trPr>
          <w:trHeight w:val="574"/>
        </w:trPr>
        <w:tc>
          <w:tcPr>
            <w:tcW w:w="3129" w:type="dxa"/>
            <w:tcBorders>
              <w:top w:val="single" w:sz="4" w:space="0" w:color="000000"/>
            </w:tcBorders>
          </w:tcPr>
          <w:p w:rsidR="00324A78" w:rsidRPr="00EF0D48" w:rsidRDefault="00324A78" w:rsidP="00246CF9">
            <w:pPr>
              <w:pStyle w:val="TableParagraph"/>
              <w:spacing w:line="230" w:lineRule="exact"/>
              <w:rPr>
                <w:sz w:val="20"/>
                <w:lang w:val="ru-RU"/>
              </w:rPr>
            </w:pPr>
            <w:r w:rsidRPr="00EF0D48">
              <w:rPr>
                <w:sz w:val="20"/>
                <w:lang w:val="ru-RU"/>
              </w:rPr>
              <w:t>(руководитель юридического лица</w:t>
            </w:r>
          </w:p>
          <w:p w:rsidR="00324A78" w:rsidRPr="00EF0D48" w:rsidRDefault="00324A78" w:rsidP="00246CF9">
            <w:pPr>
              <w:pStyle w:val="TableParagraph"/>
              <w:ind w:right="-15"/>
              <w:rPr>
                <w:sz w:val="20"/>
                <w:lang w:val="ru-RU"/>
              </w:rPr>
            </w:pPr>
            <w:r w:rsidRPr="00EF0D48">
              <w:rPr>
                <w:sz w:val="20"/>
                <w:lang w:val="ru-RU"/>
              </w:rPr>
              <w:t>/индивидуальный предприниматель)</w:t>
            </w:r>
          </w:p>
        </w:tc>
        <w:tc>
          <w:tcPr>
            <w:tcW w:w="1101" w:type="dxa"/>
          </w:tcPr>
          <w:p w:rsidR="00324A78" w:rsidRPr="00EF0D48" w:rsidRDefault="00324A78" w:rsidP="00246CF9">
            <w:pPr>
              <w:pStyle w:val="TableParagraph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</w:tcBorders>
          </w:tcPr>
          <w:p w:rsidR="00324A78" w:rsidRDefault="00324A78" w:rsidP="00246CF9">
            <w:pPr>
              <w:pStyle w:val="TableParagraph"/>
              <w:spacing w:line="230" w:lineRule="exact"/>
              <w:ind w:left="73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29" w:type="dxa"/>
          </w:tcPr>
          <w:p w:rsidR="00324A78" w:rsidRDefault="00324A78" w:rsidP="00246CF9">
            <w:pPr>
              <w:pStyle w:val="TableParagraph"/>
            </w:pPr>
          </w:p>
        </w:tc>
        <w:tc>
          <w:tcPr>
            <w:tcW w:w="2548" w:type="dxa"/>
            <w:tcBorders>
              <w:top w:val="single" w:sz="4" w:space="0" w:color="000000"/>
            </w:tcBorders>
          </w:tcPr>
          <w:p w:rsidR="00324A78" w:rsidRDefault="00324A78" w:rsidP="00246CF9">
            <w:pPr>
              <w:pStyle w:val="TableParagraph"/>
              <w:spacing w:line="230" w:lineRule="exact"/>
              <w:ind w:left="-2" w:right="200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расшифровка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324A78" w:rsidTr="00246CF9">
        <w:trPr>
          <w:trHeight w:val="384"/>
        </w:trPr>
        <w:tc>
          <w:tcPr>
            <w:tcW w:w="3129" w:type="dxa"/>
          </w:tcPr>
          <w:p w:rsidR="00324A78" w:rsidRDefault="00324A78" w:rsidP="00246CF9">
            <w:pPr>
              <w:pStyle w:val="TableParagraph"/>
              <w:spacing w:before="108" w:line="256" w:lineRule="exact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1101" w:type="dxa"/>
          </w:tcPr>
          <w:p w:rsidR="00324A78" w:rsidRDefault="00324A78" w:rsidP="00246CF9">
            <w:pPr>
              <w:pStyle w:val="TableParagraph"/>
            </w:pPr>
          </w:p>
        </w:tc>
        <w:tc>
          <w:tcPr>
            <w:tcW w:w="1900" w:type="dxa"/>
          </w:tcPr>
          <w:p w:rsidR="00324A78" w:rsidRDefault="00324A78" w:rsidP="00246CF9">
            <w:pPr>
              <w:pStyle w:val="TableParagraph"/>
            </w:pPr>
          </w:p>
        </w:tc>
        <w:tc>
          <w:tcPr>
            <w:tcW w:w="629" w:type="dxa"/>
          </w:tcPr>
          <w:p w:rsidR="00324A78" w:rsidRDefault="00324A78" w:rsidP="00246CF9">
            <w:pPr>
              <w:pStyle w:val="TableParagraph"/>
            </w:pPr>
          </w:p>
        </w:tc>
        <w:tc>
          <w:tcPr>
            <w:tcW w:w="2548" w:type="dxa"/>
          </w:tcPr>
          <w:p w:rsidR="00324A78" w:rsidRPr="00BD3ACF" w:rsidRDefault="00324A78" w:rsidP="00246CF9">
            <w:pPr>
              <w:pStyle w:val="TableParagraph"/>
              <w:tabs>
                <w:tab w:val="left" w:pos="398"/>
                <w:tab w:val="left" w:pos="1648"/>
                <w:tab w:val="left" w:pos="2148"/>
              </w:tabs>
              <w:spacing w:before="110"/>
              <w:ind w:left="-2" w:right="265"/>
              <w:jc w:val="right"/>
              <w:rPr>
                <w:sz w:val="20"/>
              </w:rPr>
            </w:pPr>
          </w:p>
        </w:tc>
      </w:tr>
    </w:tbl>
    <w:p w:rsidR="00324A78" w:rsidRDefault="00324A78" w:rsidP="00324A78">
      <w:pPr>
        <w:spacing w:before="90"/>
        <w:ind w:left="7884" w:right="845" w:firstLine="1541"/>
        <w:jc w:val="right"/>
        <w:rPr>
          <w:i/>
          <w:sz w:val="24"/>
        </w:rPr>
      </w:pPr>
    </w:p>
    <w:p w:rsidR="00324A78" w:rsidRDefault="00324A78" w:rsidP="00324A78">
      <w:pPr>
        <w:spacing w:before="90"/>
        <w:ind w:left="7884" w:right="845" w:firstLine="1541"/>
        <w:jc w:val="right"/>
        <w:rPr>
          <w:i/>
          <w:sz w:val="24"/>
        </w:rPr>
      </w:pPr>
    </w:p>
    <w:p w:rsidR="00324A78" w:rsidRDefault="00324A78" w:rsidP="00324A78">
      <w:pPr>
        <w:spacing w:before="90"/>
        <w:ind w:left="7884" w:right="845" w:firstLine="1541"/>
        <w:jc w:val="right"/>
        <w:rPr>
          <w:i/>
          <w:sz w:val="24"/>
        </w:rPr>
      </w:pPr>
    </w:p>
    <w:p w:rsidR="00161B58" w:rsidRDefault="00161B58"/>
    <w:p w:rsidR="00ED7ED0" w:rsidRPr="00161B58" w:rsidRDefault="00161B58" w:rsidP="00161B58">
      <w:pPr>
        <w:tabs>
          <w:tab w:val="left" w:pos="6720"/>
        </w:tabs>
      </w:pPr>
      <w:r>
        <w:tab/>
      </w:r>
    </w:p>
    <w:sectPr w:rsidR="00ED7ED0" w:rsidRPr="00161B58" w:rsidSect="00246CF9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1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2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F1"/>
    <w:rsid w:val="00161B58"/>
    <w:rsid w:val="00246CF9"/>
    <w:rsid w:val="002B7247"/>
    <w:rsid w:val="00324A78"/>
    <w:rsid w:val="004353DD"/>
    <w:rsid w:val="004420D1"/>
    <w:rsid w:val="005A2F5A"/>
    <w:rsid w:val="005D10BE"/>
    <w:rsid w:val="00893267"/>
    <w:rsid w:val="009D1DE6"/>
    <w:rsid w:val="00ED7ED0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A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4A7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24A7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24A78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24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A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24A7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24A7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24A78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2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dcterms:created xsi:type="dcterms:W3CDTF">2021-01-29T06:25:00Z</dcterms:created>
  <dcterms:modified xsi:type="dcterms:W3CDTF">2021-02-03T06:41:00Z</dcterms:modified>
</cp:coreProperties>
</file>