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BA" w:rsidRDefault="00104ABA" w:rsidP="00104ABA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 ЗАДАНИЕ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104ABA" w:rsidRDefault="00104ABA" w:rsidP="00104ABA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sz w:val="24"/>
        </w:rPr>
        <w:sectPr w:rsidR="00104ABA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  <w:r>
        <w:rPr>
          <w:rFonts w:ascii="Times New Roman" w:eastAsia="Times New Roman" w:hAnsi="Times New Roman" w:cs="Times New Roman"/>
        </w:rPr>
        <w:br w:type="column"/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104ABA" w:rsidRDefault="00104ABA" w:rsidP="00104AB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104ABA" w:rsidRDefault="00104ABA" w:rsidP="00104ABA">
      <w:pPr>
        <w:widowControl w:val="0"/>
        <w:autoSpaceDE w:val="0"/>
        <w:autoSpaceDN w:val="0"/>
        <w:spacing w:after="0" w:line="240" w:lineRule="auto"/>
        <w:ind w:left="3993" w:right="748" w:hanging="341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предоставление услуги</w:t>
      </w:r>
    </w:p>
    <w:p w:rsidR="00104ABA" w:rsidRDefault="00104ABA" w:rsidP="00104ABA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Разработка технических решений по вопросам экологического управления производством с проведением измерений и испытаний</w:t>
      </w:r>
    </w:p>
    <w:p w:rsidR="00104ABA" w:rsidRDefault="00104ABA" w:rsidP="00104ABA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104ABA" w:rsidRDefault="00104ABA" w:rsidP="00104ABA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 положения</w:t>
      </w:r>
    </w:p>
    <w:p w:rsidR="00104ABA" w:rsidRDefault="00104ABA" w:rsidP="00104ABA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данном разделе указываются:</w:t>
      </w:r>
    </w:p>
    <w:p w:rsidR="00104ABA" w:rsidRDefault="00104ABA" w:rsidP="00104AB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104ABA" w:rsidRDefault="00104ABA" w:rsidP="00104ABA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Полное и сокращенное наименование Заказчика.</w:t>
      </w:r>
    </w:p>
    <w:p w:rsidR="00104ABA" w:rsidRPr="00104ABA" w:rsidRDefault="00104ABA" w:rsidP="00104ABA">
      <w:pPr>
        <w:widowControl w:val="0"/>
        <w:tabs>
          <w:tab w:val="left" w:pos="1743"/>
        </w:tabs>
        <w:autoSpaceDE w:val="0"/>
        <w:autoSpaceDN w:val="0"/>
        <w:spacing w:before="91" w:after="0" w:line="240" w:lineRule="auto"/>
        <w:ind w:left="1742"/>
        <w:rPr>
          <w:rFonts w:ascii="Times New Roman" w:eastAsia="Times New Roman" w:hAnsi="Times New Roman" w:cs="Times New Roman"/>
          <w:i/>
        </w:rPr>
      </w:pPr>
      <w:r w:rsidRPr="00104ABA">
        <w:rPr>
          <w:rFonts w:ascii="Times New Roman" w:eastAsia="Times New Roman" w:hAnsi="Times New Roman" w:cs="Times New Roman"/>
          <w:i/>
        </w:rPr>
        <w:t>Информация скрыта</w:t>
      </w:r>
    </w:p>
    <w:p w:rsidR="00104ABA" w:rsidRDefault="00104ABA" w:rsidP="00104AB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104ABA" w:rsidRDefault="00104ABA" w:rsidP="00104ABA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Конечна</w:t>
      </w:r>
      <w:proofErr w:type="gramStart"/>
      <w:r>
        <w:rPr>
          <w:rFonts w:ascii="Times New Roman" w:eastAsia="Times New Roman" w:hAnsi="Times New Roman" w:cs="Times New Roman"/>
          <w:i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i/>
        </w:rPr>
        <w:t>ые</w:t>
      </w:r>
      <w:proofErr w:type="spellEnd"/>
      <w:r>
        <w:rPr>
          <w:rFonts w:ascii="Times New Roman" w:eastAsia="Times New Roman" w:hAnsi="Times New Roman" w:cs="Times New Roman"/>
          <w:i/>
        </w:rPr>
        <w:t>) цель(и) получения услуги.</w:t>
      </w:r>
    </w:p>
    <w:p w:rsidR="00104ABA" w:rsidRPr="006E16BD" w:rsidRDefault="00104ABA" w:rsidP="00104ABA">
      <w:pPr>
        <w:pStyle w:val="a4"/>
        <w:spacing w:after="0" w:line="288" w:lineRule="auto"/>
        <w:ind w:left="1742" w:right="-28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1C3EB1">
        <w:rPr>
          <w:rFonts w:ascii="Times New Roman" w:hAnsi="Times New Roman" w:cs="Times New Roman"/>
          <w:b/>
        </w:rPr>
        <w:t xml:space="preserve">азработка </w:t>
      </w:r>
      <w:r>
        <w:rPr>
          <w:rFonts w:ascii="Times New Roman" w:hAnsi="Times New Roman" w:cs="Times New Roman"/>
          <w:b/>
        </w:rPr>
        <w:t xml:space="preserve">технических </w:t>
      </w:r>
      <w:proofErr w:type="spellStart"/>
      <w:r>
        <w:rPr>
          <w:rFonts w:ascii="Times New Roman" w:hAnsi="Times New Roman" w:cs="Times New Roman"/>
          <w:b/>
        </w:rPr>
        <w:t>решений</w:t>
      </w:r>
      <w:r w:rsidRPr="00BA7FD9">
        <w:rPr>
          <w:rFonts w:ascii="Times New Roman" w:hAnsi="Times New Roman" w:cs="Times New Roman"/>
          <w:b/>
        </w:rPr>
        <w:t>по</w:t>
      </w:r>
      <w:proofErr w:type="spellEnd"/>
      <w:r w:rsidRPr="00BA7FD9">
        <w:rPr>
          <w:rFonts w:ascii="Times New Roman" w:hAnsi="Times New Roman" w:cs="Times New Roman"/>
          <w:b/>
        </w:rPr>
        <w:t xml:space="preserve"> вопросам экологического управления производством с проведением измерений и испытаний</w:t>
      </w:r>
      <w:r>
        <w:rPr>
          <w:rFonts w:ascii="Times New Roman" w:hAnsi="Times New Roman" w:cs="Times New Roman"/>
          <w:b/>
        </w:rPr>
        <w:t>.</w:t>
      </w:r>
    </w:p>
    <w:p w:rsidR="00104ABA" w:rsidRDefault="00104ABA" w:rsidP="00104ABA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 xml:space="preserve">Объект, </w:t>
      </w:r>
      <w:r>
        <w:rPr>
          <w:rFonts w:ascii="Times New Roman" w:eastAsia="Times New Roman" w:hAnsi="Times New Roman" w:cs="Times New Roman"/>
          <w:i/>
          <w:spacing w:val="-2"/>
        </w:rPr>
        <w:t>на который направлен о предоставление услуги.</w:t>
      </w:r>
    </w:p>
    <w:p w:rsidR="00104ABA" w:rsidRPr="00DD7C2B" w:rsidRDefault="00104ABA" w:rsidP="00104ABA">
      <w:pPr>
        <w:widowControl w:val="0"/>
        <w:tabs>
          <w:tab w:val="left" w:pos="1697"/>
        </w:tabs>
        <w:autoSpaceDE w:val="0"/>
        <w:autoSpaceDN w:val="0"/>
        <w:spacing w:after="0" w:line="240" w:lineRule="auto"/>
        <w:ind w:left="1696"/>
        <w:rPr>
          <w:rFonts w:ascii="Times New Roman" w:eastAsia="Times New Roman" w:hAnsi="Times New Roman" w:cs="Times New Roman"/>
          <w:b/>
        </w:rPr>
      </w:pPr>
      <w:r w:rsidRPr="00DD7C2B">
        <w:rPr>
          <w:rFonts w:ascii="Times New Roman" w:eastAsia="Times New Roman" w:hAnsi="Times New Roman" w:cs="Times New Roman"/>
          <w:b/>
          <w:spacing w:val="-2"/>
        </w:rPr>
        <w:t xml:space="preserve">производственное предприятие </w:t>
      </w:r>
      <w:r w:rsidRPr="00104ABA">
        <w:rPr>
          <w:rFonts w:ascii="Times New Roman" w:eastAsia="Times New Roman" w:hAnsi="Times New Roman" w:cs="Times New Roman"/>
          <w:i/>
          <w:spacing w:val="-2"/>
        </w:rPr>
        <w:t>Информация скрыта</w:t>
      </w:r>
    </w:p>
    <w:p w:rsidR="00104ABA" w:rsidRDefault="00104ABA" w:rsidP="00104ABA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Требования, предъявляемые к Исполнителю</w:t>
      </w:r>
    </w:p>
    <w:p w:rsidR="00104ABA" w:rsidRDefault="00104ABA" w:rsidP="00104AB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04ABA" w:rsidRDefault="00104ABA" w:rsidP="00104ABA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 xml:space="preserve">Перечень основных мероприятий </w:t>
      </w:r>
      <w:r>
        <w:rPr>
          <w:rFonts w:ascii="Times New Roman" w:eastAsia="Times New Roman" w:hAnsi="Times New Roman" w:cs="Times New Roman"/>
          <w:i/>
          <w:spacing w:val="-2"/>
        </w:rPr>
        <w:t>в рамках предоставления услуги.</w:t>
      </w:r>
    </w:p>
    <w:p w:rsidR="00104ABA" w:rsidRPr="006E16BD" w:rsidRDefault="00104ABA" w:rsidP="00104ABA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696" w:right="701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BA7FD9">
        <w:rPr>
          <w:rFonts w:ascii="Times New Roman" w:eastAsia="Times New Roman" w:hAnsi="Times New Roman" w:cs="Times New Roman"/>
          <w:b/>
          <w:spacing w:val="-2"/>
        </w:rPr>
        <w:t xml:space="preserve">Разработка технических решений по вопросам экологического управления производством с проведением измерений и испытаний, </w:t>
      </w:r>
      <w:proofErr w:type="gramStart"/>
      <w:r w:rsidRPr="00BA7FD9">
        <w:rPr>
          <w:rFonts w:ascii="Times New Roman" w:eastAsia="Times New Roman" w:hAnsi="Times New Roman" w:cs="Times New Roman"/>
          <w:b/>
          <w:spacing w:val="-2"/>
        </w:rPr>
        <w:t>согласно</w:t>
      </w:r>
      <w:proofErr w:type="gramEnd"/>
      <w:r w:rsidRPr="00BA7FD9">
        <w:rPr>
          <w:rFonts w:ascii="Times New Roman" w:eastAsia="Times New Roman" w:hAnsi="Times New Roman" w:cs="Times New Roman"/>
          <w:b/>
          <w:spacing w:val="-2"/>
        </w:rPr>
        <w:t xml:space="preserve"> действующей законодательной базы</w:t>
      </w:r>
      <w:r>
        <w:rPr>
          <w:rFonts w:ascii="Times New Roman" w:eastAsia="Times New Roman" w:hAnsi="Times New Roman" w:cs="Times New Roman"/>
          <w:b/>
          <w:spacing w:val="-2"/>
        </w:rPr>
        <w:t>.</w:t>
      </w:r>
    </w:p>
    <w:p w:rsidR="00104ABA" w:rsidRDefault="00104ABA" w:rsidP="00104ABA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 xml:space="preserve">Требования к характеристикам результата </w:t>
      </w:r>
      <w:r>
        <w:rPr>
          <w:rFonts w:ascii="Times New Roman" w:eastAsia="Times New Roman" w:hAnsi="Times New Roman" w:cs="Times New Roman"/>
          <w:i/>
          <w:spacing w:val="-2"/>
        </w:rPr>
        <w:t xml:space="preserve">предоставления услуги (в зависимости от вида услуги </w:t>
      </w:r>
      <w:proofErr w:type="gramStart"/>
      <w:r>
        <w:rPr>
          <w:rFonts w:ascii="Times New Roman" w:eastAsia="Times New Roman" w:hAnsi="Times New Roman" w:cs="Times New Roman"/>
          <w:i/>
          <w:spacing w:val="-2"/>
        </w:rPr>
        <w:t>–</w:t>
      </w:r>
      <w:r>
        <w:rPr>
          <w:rFonts w:ascii="Times New Roman" w:eastAsia="Times New Roman" w:hAnsi="Times New Roman" w:cs="Times New Roman"/>
          <w:i/>
          <w:spacing w:val="-1"/>
        </w:rPr>
        <w:t>к</w:t>
      </w:r>
      <w:proofErr w:type="gramEnd"/>
      <w:r>
        <w:rPr>
          <w:rFonts w:ascii="Times New Roman" w:eastAsia="Times New Roman" w:hAnsi="Times New Roman" w:cs="Times New Roman"/>
          <w:i/>
          <w:spacing w:val="-1"/>
        </w:rPr>
        <w:t xml:space="preserve">оличество, формат, объем, габариты, чертежи, содержание, </w:t>
      </w:r>
      <w:r>
        <w:rPr>
          <w:rFonts w:ascii="Times New Roman" w:eastAsia="Times New Roman" w:hAnsi="Times New Roman" w:cs="Times New Roman"/>
          <w:i/>
        </w:rPr>
        <w:t>технические характеристики, физические свойства, период актуальности результата, наличие соответствия ГОСТам и т.п.).</w:t>
      </w:r>
    </w:p>
    <w:p w:rsidR="00104ABA" w:rsidRPr="0055303A" w:rsidRDefault="00104ABA" w:rsidP="00104ABA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b/>
        </w:rPr>
      </w:pPr>
      <w:r w:rsidRPr="0055303A">
        <w:rPr>
          <w:rFonts w:ascii="Times New Roman" w:eastAsia="Times New Roman" w:hAnsi="Times New Roman" w:cs="Times New Roman"/>
          <w:b/>
        </w:rPr>
        <w:t>Отчет</w:t>
      </w:r>
      <w:r>
        <w:rPr>
          <w:rFonts w:ascii="Times New Roman" w:eastAsia="Times New Roman" w:hAnsi="Times New Roman" w:cs="Times New Roman"/>
          <w:b/>
        </w:rPr>
        <w:t xml:space="preserve"> инвентаризации, проекты нормативов, паспорта отходов</w:t>
      </w:r>
      <w:r w:rsidRPr="0055303A">
        <w:rPr>
          <w:rFonts w:ascii="Times New Roman" w:eastAsia="Times New Roman" w:hAnsi="Times New Roman" w:cs="Times New Roman"/>
          <w:b/>
        </w:rPr>
        <w:t xml:space="preserve"> в соответствии с настоящим ТЗ</w:t>
      </w:r>
    </w:p>
    <w:p w:rsidR="00104ABA" w:rsidRDefault="00104ABA" w:rsidP="00104ABA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 xml:space="preserve">Наличие у Исполнителя разрешительных </w:t>
      </w:r>
      <w:r>
        <w:rPr>
          <w:rFonts w:ascii="Times New Roman" w:eastAsia="Times New Roman" w:hAnsi="Times New Roman" w:cs="Times New Roman"/>
          <w:i/>
          <w:spacing w:val="-2"/>
        </w:rPr>
        <w:t>документов (при необходимости).</w:t>
      </w:r>
    </w:p>
    <w:p w:rsidR="00104ABA" w:rsidRPr="0055303A" w:rsidRDefault="00104ABA" w:rsidP="00104ABA">
      <w:pPr>
        <w:widowControl w:val="0"/>
        <w:tabs>
          <w:tab w:val="left" w:pos="1697"/>
        </w:tabs>
        <w:autoSpaceDE w:val="0"/>
        <w:autoSpaceDN w:val="0"/>
        <w:spacing w:before="200" w:after="0" w:line="240" w:lineRule="auto"/>
        <w:ind w:left="1318"/>
        <w:rPr>
          <w:rFonts w:ascii="Times New Roman" w:eastAsia="Times New Roman" w:hAnsi="Times New Roman" w:cs="Times New Roman"/>
          <w:b/>
          <w:spacing w:val="-2"/>
        </w:rPr>
      </w:pPr>
      <w:r>
        <w:rPr>
          <w:rFonts w:ascii="Times New Roman" w:eastAsia="Times New Roman" w:hAnsi="Times New Roman" w:cs="Times New Roman"/>
          <w:b/>
          <w:iCs/>
          <w:spacing w:val="-2"/>
        </w:rPr>
        <w:t>Членство в СРО, опыт работы не менее трех лет, опыт разработки и согласование документации с органами власти в Рязанском регионе.</w:t>
      </w:r>
    </w:p>
    <w:p w:rsidR="00104ABA" w:rsidRPr="0055303A" w:rsidRDefault="00104ABA" w:rsidP="00104AB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04ABA" w:rsidRDefault="00104ABA" w:rsidP="00104ABA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4"/>
        </w:rPr>
        <w:t xml:space="preserve">Наличие </w:t>
      </w:r>
      <w:r>
        <w:rPr>
          <w:rFonts w:ascii="Times New Roman" w:eastAsia="Times New Roman" w:hAnsi="Times New Roman" w:cs="Times New Roman"/>
          <w:i/>
          <w:spacing w:val="-3"/>
        </w:rPr>
        <w:t xml:space="preserve">у Исполнителя оборудования, </w:t>
      </w:r>
      <w:proofErr w:type="spellStart"/>
      <w:r>
        <w:rPr>
          <w:rFonts w:ascii="Times New Roman" w:eastAsia="Times New Roman" w:hAnsi="Times New Roman" w:cs="Times New Roman"/>
          <w:i/>
          <w:spacing w:val="-3"/>
        </w:rPr>
        <w:t>инструментов</w:t>
      </w:r>
      <w:proofErr w:type="gramStart"/>
      <w:r>
        <w:rPr>
          <w:rFonts w:ascii="Times New Roman" w:eastAsia="Times New Roman" w:hAnsi="Times New Roman" w:cs="Times New Roman"/>
          <w:i/>
          <w:spacing w:val="-3"/>
        </w:rPr>
        <w:t>,п</w:t>
      </w:r>
      <w:proofErr w:type="gramEnd"/>
      <w:r>
        <w:rPr>
          <w:rFonts w:ascii="Times New Roman" w:eastAsia="Times New Roman" w:hAnsi="Times New Roman" w:cs="Times New Roman"/>
          <w:i/>
          <w:spacing w:val="-3"/>
        </w:rPr>
        <w:t>рограммного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 xml:space="preserve"> обеспечения и т.д., необходимых </w:t>
      </w:r>
      <w:r>
        <w:rPr>
          <w:rFonts w:ascii="Times New Roman" w:eastAsia="Times New Roman" w:hAnsi="Times New Roman" w:cs="Times New Roman"/>
          <w:i/>
        </w:rPr>
        <w:t>для достижения качественного результата услуги (при необходимости).</w:t>
      </w:r>
    </w:p>
    <w:p w:rsidR="00104ABA" w:rsidRPr="00BF0B78" w:rsidRDefault="00104ABA" w:rsidP="00104ABA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  <w:b/>
        </w:rPr>
      </w:pPr>
      <w:r w:rsidRPr="00BF0B78">
        <w:rPr>
          <w:rFonts w:ascii="Times New Roman" w:eastAsia="Times New Roman" w:hAnsi="Times New Roman" w:cs="Times New Roman"/>
          <w:b/>
        </w:rPr>
        <w:t>Не требуется</w:t>
      </w:r>
    </w:p>
    <w:p w:rsidR="00104ABA" w:rsidRPr="0055303A" w:rsidRDefault="00104ABA" w:rsidP="00104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:rsidR="00104ABA" w:rsidRDefault="00104ABA" w:rsidP="00104ABA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Предоставляемые Исполнителю Заказчиком документы и материалы</w:t>
      </w:r>
    </w:p>
    <w:p w:rsidR="00104ABA" w:rsidRDefault="00104ABA" w:rsidP="00104ABA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услуги.</w:t>
      </w:r>
    </w:p>
    <w:p w:rsidR="00104ABA" w:rsidRPr="0055303A" w:rsidRDefault="00104ABA" w:rsidP="00104ABA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b/>
        </w:rPr>
      </w:pPr>
      <w:r w:rsidRPr="0055303A">
        <w:rPr>
          <w:rFonts w:ascii="Times New Roman" w:eastAsia="Times New Roman" w:hAnsi="Times New Roman" w:cs="Times New Roman"/>
          <w:b/>
        </w:rPr>
        <w:t>Заказчик представляет:</w:t>
      </w:r>
    </w:p>
    <w:p w:rsidR="00104ABA" w:rsidRDefault="00104ABA" w:rsidP="00104ABA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Данные по техпроцессу производства</w:t>
      </w:r>
      <w:r w:rsidRPr="0055303A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 xml:space="preserve">паспорта на газовые котлы, документы на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технологические линии и оборудование</w:t>
      </w:r>
    </w:p>
    <w:p w:rsidR="00104ABA" w:rsidRDefault="00104ABA" w:rsidP="00104ABA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</w:p>
    <w:p w:rsidR="00104ABA" w:rsidRDefault="00104ABA" w:rsidP="00104ABA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Состав и содержание мероприятий</w:t>
      </w:r>
    </w:p>
    <w:p w:rsidR="00104ABA" w:rsidRDefault="00104ABA" w:rsidP="00104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04ABA" w:rsidRDefault="00104ABA" w:rsidP="00104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5651"/>
        <w:gridCol w:w="2352"/>
        <w:gridCol w:w="1844"/>
      </w:tblGrid>
      <w:tr w:rsidR="00104ABA" w:rsidTr="00D76349">
        <w:trPr>
          <w:trHeight w:val="1218"/>
        </w:trPr>
        <w:tc>
          <w:tcPr>
            <w:tcW w:w="920" w:type="dxa"/>
          </w:tcPr>
          <w:p w:rsidR="00104ABA" w:rsidRDefault="00104ABA" w:rsidP="00D76349">
            <w:pPr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5651" w:type="dxa"/>
          </w:tcPr>
          <w:p w:rsidR="00104ABA" w:rsidRDefault="00104ABA" w:rsidP="00D76349">
            <w:pPr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2352" w:type="dxa"/>
          </w:tcPr>
          <w:p w:rsidR="00104ABA" w:rsidRPr="002C26BB" w:rsidRDefault="00104ABA" w:rsidP="00D76349">
            <w:pPr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847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Период выполнения (указывается количество календарных дней </w:t>
            </w:r>
            <w:proofErr w:type="gramStart"/>
            <w:r w:rsidRPr="00F847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с даты подписания</w:t>
            </w:r>
            <w:proofErr w:type="gramEnd"/>
            <w:r w:rsidRPr="00F847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Договора</w:t>
            </w: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844" w:type="dxa"/>
          </w:tcPr>
          <w:p w:rsidR="00104ABA" w:rsidRDefault="00104ABA" w:rsidP="00D76349">
            <w:pPr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104ABA" w:rsidTr="00D76349">
        <w:trPr>
          <w:trHeight w:val="270"/>
        </w:trPr>
        <w:tc>
          <w:tcPr>
            <w:tcW w:w="920" w:type="dxa"/>
          </w:tcPr>
          <w:p w:rsidR="00104ABA" w:rsidRDefault="00104ABA" w:rsidP="00D76349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51" w:type="dxa"/>
          </w:tcPr>
          <w:p w:rsidR="00104ABA" w:rsidRPr="00F84793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84793">
              <w:rPr>
                <w:rFonts w:ascii="Times New Roman" w:hAnsi="Times New Roman" w:cs="Times New Roman"/>
                <w:lang w:val="ru-RU"/>
              </w:rPr>
              <w:t>Инвентаризация источников выбросов загрязняющих веществ, согласно Приказу Минприроды от 07.08.2018 №352</w:t>
            </w:r>
          </w:p>
        </w:tc>
        <w:tc>
          <w:tcPr>
            <w:tcW w:w="2352" w:type="dxa"/>
          </w:tcPr>
          <w:p w:rsidR="00104ABA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 дней</w:t>
            </w:r>
          </w:p>
        </w:tc>
        <w:tc>
          <w:tcPr>
            <w:tcW w:w="1844" w:type="dxa"/>
          </w:tcPr>
          <w:p w:rsidR="00104ABA" w:rsidRPr="00BF0B78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Отчет инвентаризации</w:t>
            </w:r>
          </w:p>
        </w:tc>
      </w:tr>
      <w:tr w:rsidR="00104ABA" w:rsidTr="00D76349">
        <w:trPr>
          <w:trHeight w:val="277"/>
        </w:trPr>
        <w:tc>
          <w:tcPr>
            <w:tcW w:w="920" w:type="dxa"/>
          </w:tcPr>
          <w:p w:rsidR="00104ABA" w:rsidRPr="00FD10A5" w:rsidRDefault="00104ABA" w:rsidP="00D76349">
            <w:pPr>
              <w:spacing w:before="1"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0A5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51" w:type="dxa"/>
          </w:tcPr>
          <w:p w:rsidR="00104ABA" w:rsidRPr="00FD10A5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D10A5">
              <w:rPr>
                <w:rFonts w:ascii="Times New Roman" w:hAnsi="Times New Roman" w:cs="Times New Roman"/>
                <w:lang w:val="ru-RU"/>
              </w:rPr>
              <w:t>Техническое решение допустимых выбросов загрязняющих веществ в атмосферный воздух, согласно приказу Минприроды №581 от 11.08.2020г.</w:t>
            </w:r>
          </w:p>
        </w:tc>
        <w:tc>
          <w:tcPr>
            <w:tcW w:w="2352" w:type="dxa"/>
          </w:tcPr>
          <w:p w:rsidR="00104ABA" w:rsidRPr="00FD10A5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0A5">
              <w:rPr>
                <w:rFonts w:ascii="Times New Roman" w:eastAsia="Times New Roman" w:hAnsi="Times New Roman" w:cs="Times New Roman"/>
                <w:lang w:val="ru-RU"/>
              </w:rPr>
              <w:t>70 дней</w:t>
            </w:r>
          </w:p>
        </w:tc>
        <w:tc>
          <w:tcPr>
            <w:tcW w:w="1844" w:type="dxa"/>
          </w:tcPr>
          <w:p w:rsidR="00104ABA" w:rsidRPr="00FD10A5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D10A5">
              <w:rPr>
                <w:rFonts w:ascii="Times New Roman" w:eastAsia="Times New Roman" w:hAnsi="Times New Roman" w:cs="Times New Roman"/>
                <w:lang w:val="ru-RU"/>
              </w:rPr>
              <w:t xml:space="preserve">Отчет </w:t>
            </w:r>
            <w:proofErr w:type="gramStart"/>
            <w:r w:rsidRPr="00FD10A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End"/>
            <w:r w:rsidRPr="00FD10A5">
              <w:rPr>
                <w:rFonts w:ascii="Times New Roman" w:hAnsi="Times New Roman" w:cs="Times New Roman"/>
                <w:lang w:val="ru-RU"/>
              </w:rPr>
              <w:t xml:space="preserve"> допустимых выбросов загрязняющих </w:t>
            </w:r>
            <w:r w:rsidRPr="00FD10A5">
              <w:rPr>
                <w:rFonts w:ascii="Times New Roman" w:hAnsi="Times New Roman" w:cs="Times New Roman"/>
                <w:lang w:val="ru-RU"/>
              </w:rPr>
              <w:lastRenderedPageBreak/>
              <w:t>веществ в атмосферный воздух</w:t>
            </w:r>
          </w:p>
        </w:tc>
      </w:tr>
      <w:tr w:rsidR="00104ABA" w:rsidTr="00D76349">
        <w:trPr>
          <w:trHeight w:val="266"/>
        </w:trPr>
        <w:tc>
          <w:tcPr>
            <w:tcW w:w="920" w:type="dxa"/>
          </w:tcPr>
          <w:p w:rsidR="00104ABA" w:rsidRPr="00FD10A5" w:rsidRDefault="00104ABA" w:rsidP="00D76349">
            <w:pPr>
              <w:spacing w:before="1" w:after="0" w:line="245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10A5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5651" w:type="dxa"/>
          </w:tcPr>
          <w:p w:rsidR="00104ABA" w:rsidRPr="00FD10A5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D10A5">
              <w:rPr>
                <w:rFonts w:ascii="Times New Roman" w:hAnsi="Times New Roman" w:cs="Times New Roman"/>
                <w:lang w:val="ru-RU"/>
              </w:rPr>
              <w:t>Техническое решение проекта нормативов образования отходов и лимитов на их размещение, согласно приказу Минприроды №1021 от 07.12.2020г</w:t>
            </w:r>
          </w:p>
        </w:tc>
        <w:tc>
          <w:tcPr>
            <w:tcW w:w="2352" w:type="dxa"/>
          </w:tcPr>
          <w:p w:rsidR="00104ABA" w:rsidRPr="00FD10A5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D10A5">
              <w:rPr>
                <w:rFonts w:ascii="Times New Roman" w:eastAsia="Times New Roman" w:hAnsi="Times New Roman" w:cs="Times New Roman"/>
                <w:sz w:val="18"/>
                <w:lang w:val="ru-RU"/>
              </w:rPr>
              <w:t>10 дней</w:t>
            </w:r>
          </w:p>
        </w:tc>
        <w:tc>
          <w:tcPr>
            <w:tcW w:w="1844" w:type="dxa"/>
          </w:tcPr>
          <w:p w:rsidR="00104ABA" w:rsidRPr="00FD10A5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FD10A5">
              <w:rPr>
                <w:rFonts w:ascii="Times New Roman" w:hAnsi="Times New Roman" w:cs="Times New Roman"/>
                <w:lang w:val="ru-RU"/>
              </w:rPr>
              <w:t>Отчет нормативов образования отходов</w:t>
            </w:r>
          </w:p>
        </w:tc>
      </w:tr>
      <w:tr w:rsidR="00104ABA" w:rsidTr="00D76349">
        <w:trPr>
          <w:trHeight w:val="282"/>
        </w:trPr>
        <w:tc>
          <w:tcPr>
            <w:tcW w:w="920" w:type="dxa"/>
          </w:tcPr>
          <w:p w:rsidR="00104ABA" w:rsidRPr="00FD10A5" w:rsidRDefault="00104ABA" w:rsidP="00D76349">
            <w:pPr>
              <w:spacing w:before="1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D10A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 4</w:t>
            </w:r>
          </w:p>
        </w:tc>
        <w:tc>
          <w:tcPr>
            <w:tcW w:w="5651" w:type="dxa"/>
          </w:tcPr>
          <w:p w:rsidR="00104ABA" w:rsidRPr="00FD10A5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FD10A5">
              <w:rPr>
                <w:rFonts w:ascii="Times New Roman" w:hAnsi="Times New Roman" w:cs="Times New Roman"/>
                <w:lang w:val="ru-RU"/>
              </w:rPr>
              <w:t>Техническое рассмотрение опасных отходов с проведением анализов состава в аккредитованной лаборатории, согласно Приказу Минприроды №1026 от 08.12.2020</w:t>
            </w:r>
          </w:p>
        </w:tc>
        <w:tc>
          <w:tcPr>
            <w:tcW w:w="2352" w:type="dxa"/>
          </w:tcPr>
          <w:p w:rsidR="00104ABA" w:rsidRPr="00FD10A5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D10A5">
              <w:rPr>
                <w:rFonts w:ascii="Times New Roman" w:eastAsia="Times New Roman" w:hAnsi="Times New Roman" w:cs="Times New Roman"/>
                <w:lang w:val="ru-RU"/>
              </w:rPr>
              <w:t>10 дней</w:t>
            </w:r>
          </w:p>
        </w:tc>
        <w:tc>
          <w:tcPr>
            <w:tcW w:w="1844" w:type="dxa"/>
          </w:tcPr>
          <w:p w:rsidR="00104ABA" w:rsidRPr="00FD10A5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D10A5">
              <w:rPr>
                <w:rFonts w:ascii="Times New Roman" w:eastAsia="Times New Roman" w:hAnsi="Times New Roman" w:cs="Times New Roman"/>
                <w:lang w:val="ru-RU"/>
              </w:rPr>
              <w:t>Отчет опасных отходов</w:t>
            </w:r>
          </w:p>
        </w:tc>
      </w:tr>
      <w:tr w:rsidR="00104ABA" w:rsidTr="00D76349">
        <w:trPr>
          <w:trHeight w:val="282"/>
        </w:trPr>
        <w:tc>
          <w:tcPr>
            <w:tcW w:w="920" w:type="dxa"/>
          </w:tcPr>
          <w:p w:rsidR="00104ABA" w:rsidRPr="00FD10A5" w:rsidRDefault="00104ABA" w:rsidP="00D76349">
            <w:pPr>
              <w:spacing w:before="1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FD10A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5</w:t>
            </w:r>
          </w:p>
        </w:tc>
        <w:tc>
          <w:tcPr>
            <w:tcW w:w="5651" w:type="dxa"/>
          </w:tcPr>
          <w:p w:rsidR="00104ABA" w:rsidRPr="00FD10A5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FD10A5">
              <w:rPr>
                <w:rFonts w:ascii="Times New Roman" w:hAnsi="Times New Roman" w:cs="Times New Roman"/>
                <w:lang w:val="ru-RU"/>
              </w:rPr>
              <w:t xml:space="preserve">Техническое решение производственного экологического контроля с расчетом рассеивания ЗВ по границе предприятия для формирования графика контроля, согласно Приказу Минприроды №74 от 28.02.18г. </w:t>
            </w:r>
          </w:p>
        </w:tc>
        <w:tc>
          <w:tcPr>
            <w:tcW w:w="2352" w:type="dxa"/>
          </w:tcPr>
          <w:p w:rsidR="00104ABA" w:rsidRPr="00FD10A5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10A5">
              <w:rPr>
                <w:rFonts w:ascii="Times New Roman" w:eastAsia="Times New Roman" w:hAnsi="Times New Roman" w:cs="Times New Roman"/>
                <w:lang w:val="ru-RU"/>
              </w:rPr>
              <w:t>15 дней</w:t>
            </w:r>
          </w:p>
        </w:tc>
        <w:tc>
          <w:tcPr>
            <w:tcW w:w="1844" w:type="dxa"/>
          </w:tcPr>
          <w:p w:rsidR="00104ABA" w:rsidRPr="00FD10A5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FD10A5">
              <w:rPr>
                <w:rFonts w:ascii="Times New Roman" w:eastAsia="Times New Roman" w:hAnsi="Times New Roman" w:cs="Times New Roman"/>
                <w:lang w:val="ru-RU"/>
              </w:rPr>
              <w:t>Отчет программы производственного контроля</w:t>
            </w:r>
          </w:p>
        </w:tc>
      </w:tr>
      <w:tr w:rsidR="00104ABA" w:rsidTr="00D76349">
        <w:trPr>
          <w:trHeight w:val="282"/>
        </w:trPr>
        <w:tc>
          <w:tcPr>
            <w:tcW w:w="920" w:type="dxa"/>
          </w:tcPr>
          <w:p w:rsidR="00104ABA" w:rsidRPr="00BF0B78" w:rsidRDefault="00104ABA" w:rsidP="00D76349">
            <w:pPr>
              <w:spacing w:before="1"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5651" w:type="dxa"/>
          </w:tcPr>
          <w:p w:rsidR="00104ABA" w:rsidRPr="00F84793" w:rsidRDefault="00104ABA" w:rsidP="00104ABA">
            <w:pPr>
              <w:spacing w:after="0" w:line="240" w:lineRule="auto"/>
              <w:ind w:firstLineChars="50" w:firstLine="100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Итого:</w:t>
            </w:r>
          </w:p>
        </w:tc>
        <w:tc>
          <w:tcPr>
            <w:tcW w:w="2352" w:type="dxa"/>
          </w:tcPr>
          <w:p w:rsidR="00104ABA" w:rsidRPr="00BF0B78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дней</w:t>
            </w:r>
          </w:p>
        </w:tc>
        <w:tc>
          <w:tcPr>
            <w:tcW w:w="1844" w:type="dxa"/>
          </w:tcPr>
          <w:p w:rsidR="00104ABA" w:rsidRPr="00F84793" w:rsidRDefault="00104ABA" w:rsidP="00D763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4ABA" w:rsidRDefault="00104ABA" w:rsidP="00104AB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:rsidR="00104ABA" w:rsidRDefault="00104ABA" w:rsidP="00104ABA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>
        <w:rPr>
          <w:rFonts w:ascii="Times New Roman" w:eastAsia="Times New Roman" w:hAnsi="Times New Roman" w:cs="Times New Roman"/>
          <w:b/>
          <w:i/>
          <w:sz w:val="20"/>
        </w:rPr>
        <w:t>скорректированные  характеристики  результата  предоставления услуги  должны быть не хуже характеристик,  указанных в пункте 2.2 исходного Технического зада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0"/>
        </w:rPr>
        <w:t>ния, а срок завершения исполнения услуги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>должен быть не позднее срока выполнения последнего мероприятия, указанного в разделе 4 исходного Технического задания</w:t>
      </w:r>
      <w:r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104ABA" w:rsidRDefault="00104ABA" w:rsidP="00104AB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104ABA">
          <w:type w:val="continuous"/>
          <w:pgSz w:w="11920" w:h="16850"/>
          <w:pgMar w:top="1340" w:right="0" w:bottom="280" w:left="200" w:header="720" w:footer="720" w:gutter="0"/>
          <w:cols w:space="720"/>
        </w:sectPr>
      </w:pPr>
    </w:p>
    <w:p w:rsidR="00104ABA" w:rsidRDefault="00104ABA" w:rsidP="00104ABA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5. Требования к результатам работ</w:t>
      </w:r>
    </w:p>
    <w:p w:rsidR="00104ABA" w:rsidRDefault="00104ABA" w:rsidP="00104ABA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i/>
        </w:rPr>
      </w:pPr>
    </w:p>
    <w:p w:rsidR="00104ABA" w:rsidRPr="00AE141E" w:rsidRDefault="00104ABA" w:rsidP="00104ABA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</w:t>
      </w:r>
      <w:r w:rsidRPr="00BF0B78">
        <w:rPr>
          <w:rFonts w:ascii="Times New Roman" w:eastAsia="Times New Roman" w:hAnsi="Times New Roman" w:cs="Times New Roman"/>
          <w:b/>
        </w:rPr>
        <w:t xml:space="preserve">онечный результат предоставления услуги - </w:t>
      </w:r>
      <w:r>
        <w:rPr>
          <w:rFonts w:ascii="Times New Roman" w:eastAsia="Times New Roman" w:hAnsi="Times New Roman" w:cs="Times New Roman"/>
          <w:b/>
        </w:rPr>
        <w:t>о</w:t>
      </w:r>
      <w:r w:rsidRPr="0055303A">
        <w:rPr>
          <w:rFonts w:ascii="Times New Roman" w:eastAsia="Times New Roman" w:hAnsi="Times New Roman" w:cs="Times New Roman"/>
          <w:b/>
        </w:rPr>
        <w:t>тчет</w:t>
      </w:r>
      <w:r>
        <w:rPr>
          <w:rFonts w:ascii="Times New Roman" w:eastAsia="Times New Roman" w:hAnsi="Times New Roman" w:cs="Times New Roman"/>
          <w:b/>
        </w:rPr>
        <w:t xml:space="preserve"> инвентаризации, проекты нормативов, паспорта отходов, программа производственных отходов, свидетельство о регистрации,</w:t>
      </w:r>
      <w:r w:rsidRPr="00BF0B78">
        <w:rPr>
          <w:rFonts w:ascii="Times New Roman" w:eastAsia="Times New Roman" w:hAnsi="Times New Roman" w:cs="Times New Roman"/>
          <w:b/>
        </w:rPr>
        <w:t xml:space="preserve"> передаваемые Исполнителем Заказчику по окончании выполнения мероприятий, </w:t>
      </w:r>
      <w:r>
        <w:rPr>
          <w:rFonts w:ascii="Times New Roman" w:eastAsia="Times New Roman" w:hAnsi="Times New Roman" w:cs="Times New Roman"/>
          <w:b/>
        </w:rPr>
        <w:t xml:space="preserve">предоставляются </w:t>
      </w:r>
      <w:r w:rsidRPr="00BF0B78">
        <w:rPr>
          <w:rFonts w:ascii="Times New Roman" w:eastAsia="Times New Roman" w:hAnsi="Times New Roman" w:cs="Times New Roman"/>
          <w:b/>
        </w:rPr>
        <w:t>на бумажном носител</w:t>
      </w:r>
      <w:r>
        <w:rPr>
          <w:rFonts w:ascii="Times New Roman" w:eastAsia="Times New Roman" w:hAnsi="Times New Roman" w:cs="Times New Roman"/>
          <w:b/>
        </w:rPr>
        <w:t>е и в электронном виде на почту</w:t>
      </w:r>
      <w:r>
        <w:rPr>
          <w:rFonts w:ascii="Times New Roman" w:eastAsia="Times New Roman" w:hAnsi="Times New Roman" w:cs="Times New Roman"/>
          <w:b/>
        </w:rPr>
        <w:t>.</w:t>
      </w:r>
    </w:p>
    <w:p w:rsidR="00104ABA" w:rsidRPr="00BF0B78" w:rsidRDefault="00104ABA" w:rsidP="00104ABA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319" w:right="701"/>
        <w:jc w:val="both"/>
        <w:rPr>
          <w:rFonts w:ascii="Times New Roman" w:eastAsia="Times New Roman" w:hAnsi="Times New Roman" w:cs="Times New Roman"/>
          <w:b/>
        </w:rPr>
      </w:pPr>
      <w:r w:rsidRPr="00AE141E">
        <w:rPr>
          <w:rFonts w:ascii="Times New Roman" w:eastAsia="Times New Roman" w:hAnsi="Times New Roman" w:cs="Times New Roman"/>
          <w:b/>
        </w:rPr>
        <w:tab/>
        <w:t xml:space="preserve"> Акт выполненных работ (в 3-х экземплярах, подписывается Исполнителем и визируется Заказчиком).</w:t>
      </w:r>
    </w:p>
    <w:p w:rsidR="00104ABA" w:rsidRPr="00BF0B78" w:rsidRDefault="00104ABA" w:rsidP="00104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104ABA" w:rsidRPr="00BF0B78" w:rsidRDefault="00104ABA" w:rsidP="00104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04ABA" w:rsidRPr="00BF0B78" w:rsidRDefault="00104ABA" w:rsidP="00104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04ABA" w:rsidRPr="00BF0B78" w:rsidRDefault="00104ABA" w:rsidP="00104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04ABA" w:rsidRPr="00BF0B78" w:rsidRDefault="00104ABA" w:rsidP="00104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04ABA" w:rsidRPr="00BF0B78" w:rsidRDefault="00104ABA" w:rsidP="00104AB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04ABA" w:rsidRDefault="00104ABA" w:rsidP="00104ABA"/>
    <w:p w:rsidR="00C06997" w:rsidRDefault="00C06997"/>
    <w:sectPr w:rsidR="00C06997" w:rsidSect="002C26BB">
      <w:type w:val="continuous"/>
      <w:pgSz w:w="11920" w:h="16850"/>
      <w:pgMar w:top="134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21E9201D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1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377B20D5"/>
    <w:multiLevelType w:val="multilevel"/>
    <w:tmpl w:val="377B20D5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09"/>
    <w:rsid w:val="00104ABA"/>
    <w:rsid w:val="001F2C09"/>
    <w:rsid w:val="00C0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104AB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04ABA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04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104AB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104ABA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0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2021-07-27T08:11:00Z</dcterms:created>
  <dcterms:modified xsi:type="dcterms:W3CDTF">2021-07-27T08:13:00Z</dcterms:modified>
</cp:coreProperties>
</file>