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71" w:rsidRDefault="002D7E71" w:rsidP="002D7E71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2D7E71" w:rsidRDefault="002D7E71" w:rsidP="002D7E71">
      <w:pPr>
        <w:pStyle w:val="a3"/>
        <w:spacing w:before="7"/>
        <w:rPr>
          <w:b/>
          <w:sz w:val="20"/>
        </w:rPr>
      </w:pPr>
    </w:p>
    <w:p w:rsidR="002D7E71" w:rsidRDefault="002D7E71" w:rsidP="002D7E71">
      <w:pPr>
        <w:spacing w:line="235" w:lineRule="auto"/>
        <w:jc w:val="center"/>
        <w:rPr>
          <w:b/>
        </w:rPr>
      </w:pPr>
      <w:r>
        <w:rPr>
          <w:b/>
        </w:rPr>
        <w:t xml:space="preserve">на предоставление услуги </w:t>
      </w:r>
    </w:p>
    <w:p w:rsidR="002D7E71" w:rsidRPr="008E14CC" w:rsidRDefault="002D7E71" w:rsidP="002D7E71">
      <w:pPr>
        <w:spacing w:line="235" w:lineRule="auto"/>
        <w:jc w:val="center"/>
      </w:pPr>
      <w:r w:rsidRPr="008E14CC">
        <w:t>Разработка конструкторской документации платы управления с программируемым контроллером (типа ATMEGA32), датчиком температуры и влажности (типа stm8),предназначенной для поддержания заданных параметров температуры и влажности.</w:t>
      </w:r>
    </w:p>
    <w:p w:rsidR="002D7E71" w:rsidRDefault="002D7E71" w:rsidP="002D7E71">
      <w:pPr>
        <w:pStyle w:val="a3"/>
        <w:spacing w:before="9"/>
        <w:rPr>
          <w:sz w:val="34"/>
        </w:rPr>
      </w:pPr>
    </w:p>
    <w:p w:rsidR="002D7E71" w:rsidRDefault="002D7E71" w:rsidP="002D7E71">
      <w:pPr>
        <w:pStyle w:val="a5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 положения</w:t>
      </w:r>
    </w:p>
    <w:p w:rsidR="002D7E71" w:rsidRDefault="002D7E71" w:rsidP="002D7E71">
      <w:pPr>
        <w:pStyle w:val="a3"/>
        <w:rPr>
          <w:b/>
          <w:sz w:val="24"/>
        </w:rPr>
      </w:pPr>
    </w:p>
    <w:p w:rsidR="002D7E71" w:rsidRDefault="002D7E71" w:rsidP="002D7E71">
      <w:pPr>
        <w:spacing w:line="233" w:lineRule="auto"/>
        <w:ind w:firstLine="567"/>
        <w:jc w:val="both"/>
      </w:pPr>
      <w:r w:rsidRPr="00582010">
        <w:rPr>
          <w:b/>
        </w:rPr>
        <w:t>Объект предоставления услуги</w:t>
      </w:r>
      <w:r w:rsidRPr="00582010">
        <w:t xml:space="preserve">: </w:t>
      </w:r>
    </w:p>
    <w:p w:rsidR="002D7E71" w:rsidRDefault="002D7E71" w:rsidP="002D7E71">
      <w:pPr>
        <w:pStyle w:val="a5"/>
        <w:numPr>
          <w:ilvl w:val="1"/>
          <w:numId w:val="2"/>
        </w:numPr>
        <w:suppressAutoHyphens/>
        <w:autoSpaceDE/>
        <w:autoSpaceDN/>
        <w:ind w:right="250"/>
        <w:contextualSpacing/>
      </w:pPr>
      <w:r w:rsidRPr="00657BC1">
        <w:t>Полное и сокращенное наименование Заказчик</w:t>
      </w:r>
      <w:r>
        <w:t>а</w:t>
      </w:r>
    </w:p>
    <w:p w:rsidR="002D7E71" w:rsidRPr="002D7E71" w:rsidRDefault="002D7E71" w:rsidP="002D7E71">
      <w:pPr>
        <w:pStyle w:val="a5"/>
        <w:suppressAutoHyphens/>
        <w:autoSpaceDE/>
        <w:autoSpaceDN/>
        <w:ind w:left="987" w:right="250" w:firstLine="0"/>
        <w:contextualSpacing/>
        <w:rPr>
          <w:i/>
        </w:rPr>
      </w:pPr>
      <w:r w:rsidRPr="002D7E71">
        <w:rPr>
          <w:i/>
        </w:rPr>
        <w:t>Информация скрыта</w:t>
      </w:r>
    </w:p>
    <w:p w:rsidR="002D7E71" w:rsidRPr="002743F9" w:rsidRDefault="002D7E71" w:rsidP="002D7E71">
      <w:pPr>
        <w:pStyle w:val="a5"/>
        <w:numPr>
          <w:ilvl w:val="1"/>
          <w:numId w:val="2"/>
        </w:numPr>
        <w:suppressAutoHyphens/>
        <w:autoSpaceDE/>
        <w:autoSpaceDN/>
        <w:ind w:right="250"/>
        <w:contextualSpacing/>
      </w:pPr>
      <w:r w:rsidRPr="002743F9">
        <w:t>Конечная цель получения услуги:</w:t>
      </w:r>
    </w:p>
    <w:p w:rsidR="002D7E71" w:rsidRPr="002743F9" w:rsidRDefault="002D7E71" w:rsidP="002D7E71">
      <w:pPr>
        <w:pStyle w:val="a5"/>
        <w:ind w:left="987" w:right="250" w:firstLine="0"/>
      </w:pPr>
      <w:r w:rsidRPr="002743F9">
        <w:t>Для создания новых перспективных рыночных изделий.</w:t>
      </w:r>
    </w:p>
    <w:p w:rsidR="002D7E71" w:rsidRPr="002743F9" w:rsidRDefault="002D7E71" w:rsidP="002D7E71">
      <w:pPr>
        <w:pStyle w:val="a5"/>
        <w:numPr>
          <w:ilvl w:val="1"/>
          <w:numId w:val="2"/>
        </w:numPr>
        <w:ind w:left="420" w:right="250" w:firstLine="147"/>
      </w:pPr>
      <w:r w:rsidRPr="002743F9">
        <w:t>Объект, на который направлено предоставление услуги.</w:t>
      </w:r>
      <w:r>
        <w:t xml:space="preserve"> Плата управления предназначена для использования в составе блока контроля параметров вновь разрабатываемой системы измерения уровня заправки сложных изделий различного назначения (блоки заправки ракет-носителей при переходе на новое топливо (метан-кислород), </w:t>
      </w:r>
      <w:proofErr w:type="spellStart"/>
      <w:r>
        <w:t>бензо</w:t>
      </w:r>
      <w:proofErr w:type="spellEnd"/>
      <w:r>
        <w:t>/газозаправочные станции при отказе от услуг оператора (автоматические)).</w:t>
      </w:r>
    </w:p>
    <w:p w:rsidR="002D7E71" w:rsidRDefault="002D7E71" w:rsidP="002D7E71">
      <w:pPr>
        <w:pStyle w:val="a5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 Исполнителю</w:t>
      </w:r>
    </w:p>
    <w:p w:rsidR="002D7E71" w:rsidRDefault="002D7E71" w:rsidP="002D7E71">
      <w:pPr>
        <w:pStyle w:val="a3"/>
        <w:rPr>
          <w:b/>
          <w:sz w:val="24"/>
        </w:rPr>
      </w:pPr>
    </w:p>
    <w:p w:rsidR="002D7E71" w:rsidRDefault="002D7E71" w:rsidP="002D7E71">
      <w:pPr>
        <w:ind w:right="250" w:firstLine="567"/>
        <w:jc w:val="both"/>
        <w:rPr>
          <w:spacing w:val="-2"/>
        </w:rPr>
      </w:pPr>
      <w:r w:rsidRPr="0071321D">
        <w:rPr>
          <w:spacing w:val="-2"/>
        </w:rPr>
        <w:t>2.1. Перечень основных мероприятий в рамках предоставления услуги.</w:t>
      </w:r>
    </w:p>
    <w:p w:rsidR="002D7E71" w:rsidRPr="00A94D4B" w:rsidRDefault="002D7E71" w:rsidP="002D7E71">
      <w:pPr>
        <w:ind w:right="250" w:firstLine="567"/>
        <w:jc w:val="both"/>
        <w:rPr>
          <w:spacing w:val="-2"/>
        </w:rPr>
      </w:pPr>
      <w:r w:rsidRPr="005D0EBF">
        <w:rPr>
          <w:spacing w:val="-2"/>
        </w:rPr>
        <w:t xml:space="preserve">Разработка конструкторской документации платы </w:t>
      </w:r>
      <w:r>
        <w:rPr>
          <w:spacing w:val="-2"/>
        </w:rPr>
        <w:t xml:space="preserve">управления и </w:t>
      </w:r>
      <w:r w:rsidRPr="00C25E2C">
        <w:rPr>
          <w:spacing w:val="-2"/>
        </w:rPr>
        <w:t>получение комплекта готовой конструкторской документации для изготовления платы управления с программируемым контроллером (типа ATMEGA32), датчиком температуры и влажности (типа stm8), предназначенной для поддержания заданных параметров температуры и влажности.</w:t>
      </w:r>
    </w:p>
    <w:p w:rsidR="002D7E71" w:rsidRDefault="002D7E71" w:rsidP="002D7E71">
      <w:pPr>
        <w:ind w:right="250" w:firstLine="567"/>
        <w:jc w:val="both"/>
        <w:rPr>
          <w:spacing w:val="-2"/>
        </w:rPr>
      </w:pPr>
      <w:r w:rsidRPr="0071321D">
        <w:rPr>
          <w:spacing w:val="-2"/>
        </w:rPr>
        <w:t xml:space="preserve">2.2. </w:t>
      </w:r>
      <w:proofErr w:type="gramStart"/>
      <w:r w:rsidRPr="0071321D">
        <w:rPr>
          <w:spacing w:val="-2"/>
        </w:rPr>
        <w:t>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  <w:proofErr w:type="gramEnd"/>
    </w:p>
    <w:p w:rsidR="002D7E71" w:rsidRDefault="002D7E71" w:rsidP="002D7E71">
      <w:pPr>
        <w:ind w:right="250" w:firstLine="567"/>
        <w:jc w:val="both"/>
        <w:rPr>
          <w:spacing w:val="-2"/>
        </w:rPr>
      </w:pPr>
      <w:r>
        <w:rPr>
          <w:spacing w:val="-2"/>
        </w:rPr>
        <w:t xml:space="preserve">2.2.1. Плата управления должна </w:t>
      </w:r>
      <w:r w:rsidRPr="006F616F">
        <w:rPr>
          <w:spacing w:val="-2"/>
        </w:rPr>
        <w:t>быть выполнен</w:t>
      </w:r>
      <w:r>
        <w:rPr>
          <w:spacing w:val="-2"/>
        </w:rPr>
        <w:t>а</w:t>
      </w:r>
      <w:r w:rsidRPr="006F616F">
        <w:rPr>
          <w:spacing w:val="-2"/>
        </w:rPr>
        <w:t xml:space="preserve"> в виде отдельной платы,</w:t>
      </w:r>
      <w:r>
        <w:rPr>
          <w:spacing w:val="-2"/>
        </w:rPr>
        <w:t xml:space="preserve"> на базе контроллера </w:t>
      </w:r>
      <w:r w:rsidRPr="009A709A">
        <w:rPr>
          <w:spacing w:val="-2"/>
        </w:rPr>
        <w:t>типа ATMEGA32</w:t>
      </w:r>
      <w:r>
        <w:rPr>
          <w:spacing w:val="-2"/>
        </w:rPr>
        <w:t xml:space="preserve"> с </w:t>
      </w:r>
      <w:r w:rsidRPr="009A709A">
        <w:rPr>
          <w:spacing w:val="-2"/>
        </w:rPr>
        <w:t>датчика</w:t>
      </w:r>
      <w:r>
        <w:rPr>
          <w:spacing w:val="-2"/>
        </w:rPr>
        <w:t>ми</w:t>
      </w:r>
      <w:r w:rsidRPr="009A709A">
        <w:rPr>
          <w:spacing w:val="-2"/>
        </w:rPr>
        <w:t xml:space="preserve"> температуры и влажности (типа stm8)</w:t>
      </w:r>
      <w:r>
        <w:rPr>
          <w:spacing w:val="-2"/>
        </w:rPr>
        <w:t>.</w:t>
      </w:r>
      <w:r w:rsidRPr="00F902C0">
        <w:rPr>
          <w:spacing w:val="-2"/>
        </w:rPr>
        <w:t xml:space="preserve"> Конструктивно изделие должно быть выполнено в виде одноплатного модуля размерами не более 140х100х35 с двухсторонним расположением </w:t>
      </w:r>
      <w:proofErr w:type="spellStart"/>
      <w:r w:rsidRPr="00F902C0">
        <w:rPr>
          <w:spacing w:val="-2"/>
        </w:rPr>
        <w:t>электрорадиоэлементов</w:t>
      </w:r>
      <w:proofErr w:type="spellEnd"/>
      <w:r w:rsidRPr="00F902C0">
        <w:rPr>
          <w:spacing w:val="-2"/>
        </w:rPr>
        <w:t xml:space="preserve"> и интегральных микросхем.</w:t>
      </w:r>
      <w:r>
        <w:rPr>
          <w:spacing w:val="-2"/>
        </w:rPr>
        <w:t xml:space="preserve"> </w:t>
      </w:r>
      <w:r w:rsidRPr="00F902C0">
        <w:rPr>
          <w:spacing w:val="-2"/>
        </w:rPr>
        <w:t>Габаритный и сборочный чертежи платы управления, а также размещение компонентов должны быть согласованы с заказчиком.</w:t>
      </w:r>
    </w:p>
    <w:p w:rsidR="002D7E71" w:rsidRDefault="002D7E71" w:rsidP="002D7E71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2.</w:t>
      </w:r>
      <w:r>
        <w:rPr>
          <w:spacing w:val="-2"/>
        </w:rPr>
        <w:t>2.</w:t>
      </w:r>
      <w:r w:rsidRPr="00E2090B">
        <w:rPr>
          <w:spacing w:val="-2"/>
        </w:rPr>
        <w:t xml:space="preserve">2. </w:t>
      </w:r>
      <w:r>
        <w:rPr>
          <w:spacing w:val="-2"/>
        </w:rPr>
        <w:t>Плата управления должна обеспечивать:</w:t>
      </w:r>
    </w:p>
    <w:p w:rsidR="002D7E71" w:rsidRDefault="002D7E71" w:rsidP="002D7E71">
      <w:pPr>
        <w:ind w:right="250" w:firstLine="567"/>
        <w:jc w:val="both"/>
        <w:rPr>
          <w:spacing w:val="-2"/>
        </w:rPr>
      </w:pPr>
      <w:r>
        <w:rPr>
          <w:spacing w:val="-2"/>
        </w:rPr>
        <w:t xml:space="preserve">- </w:t>
      </w:r>
      <w:r w:rsidRPr="009A709A">
        <w:rPr>
          <w:spacing w:val="-2"/>
        </w:rPr>
        <w:t>соответств</w:t>
      </w:r>
      <w:r>
        <w:rPr>
          <w:spacing w:val="-2"/>
        </w:rPr>
        <w:t>ие</w:t>
      </w:r>
      <w:r w:rsidRPr="009A709A">
        <w:rPr>
          <w:spacing w:val="-2"/>
        </w:rPr>
        <w:t xml:space="preserve"> требованиям группы 1.1 исполнения УХЛ по ГОСТ РВ 20.39.304 для стационарных отапливаемых помещений при следующих условиях:</w:t>
      </w:r>
      <w:r>
        <w:rPr>
          <w:spacing w:val="-2"/>
        </w:rPr>
        <w:t xml:space="preserve"> </w:t>
      </w:r>
      <w:r w:rsidRPr="009A709A">
        <w:rPr>
          <w:spacing w:val="-2"/>
        </w:rPr>
        <w:t>диапазон рабочих температур – от 283 до 313</w:t>
      </w:r>
      <w:proofErr w:type="gramStart"/>
      <w:r w:rsidRPr="009A709A">
        <w:rPr>
          <w:spacing w:val="-2"/>
        </w:rPr>
        <w:t xml:space="preserve"> К</w:t>
      </w:r>
      <w:proofErr w:type="gramEnd"/>
      <w:r w:rsidRPr="009A709A">
        <w:rPr>
          <w:spacing w:val="-2"/>
        </w:rPr>
        <w:t xml:space="preserve"> (от +10 до +40 °C);диапазон предельных температур – от 233 до 323 К (от минус 40 до +50 °C);относительная влажность окружающего воздуха – не более 98 % при температуре воздуха не более 298</w:t>
      </w:r>
      <w:proofErr w:type="gramStart"/>
      <w:r w:rsidRPr="009A709A">
        <w:rPr>
          <w:spacing w:val="-2"/>
        </w:rPr>
        <w:t xml:space="preserve"> К</w:t>
      </w:r>
      <w:proofErr w:type="gramEnd"/>
      <w:r w:rsidRPr="009A709A">
        <w:rPr>
          <w:spacing w:val="-2"/>
        </w:rPr>
        <w:t xml:space="preserve"> (+25 °С).</w:t>
      </w:r>
    </w:p>
    <w:p w:rsidR="002D7E71" w:rsidRPr="009A709A" w:rsidRDefault="002D7E71" w:rsidP="002D7E71">
      <w:pPr>
        <w:ind w:right="250" w:firstLine="567"/>
        <w:jc w:val="both"/>
        <w:rPr>
          <w:spacing w:val="-2"/>
        </w:rPr>
      </w:pPr>
      <w:r>
        <w:rPr>
          <w:spacing w:val="-2"/>
        </w:rPr>
        <w:t xml:space="preserve">- </w:t>
      </w:r>
      <w:r w:rsidRPr="009A709A">
        <w:rPr>
          <w:spacing w:val="-2"/>
        </w:rPr>
        <w:t>Средняя наработка на отказ платы управления должна быть не менее 5000 часов. Проверка наработки на отказ осуществляется расчетным путем.</w:t>
      </w:r>
    </w:p>
    <w:p w:rsidR="002D7E71" w:rsidRDefault="002D7E71" w:rsidP="002D7E71">
      <w:pPr>
        <w:ind w:right="250" w:firstLine="567"/>
        <w:jc w:val="both"/>
        <w:rPr>
          <w:spacing w:val="-2"/>
        </w:rPr>
      </w:pPr>
      <w:r>
        <w:rPr>
          <w:spacing w:val="-2"/>
        </w:rPr>
        <w:t xml:space="preserve">- </w:t>
      </w:r>
      <w:r w:rsidRPr="009A709A">
        <w:rPr>
          <w:spacing w:val="-2"/>
        </w:rPr>
        <w:t>Ресурс платы управления должен быть не менее 500 час в течени</w:t>
      </w:r>
      <w:proofErr w:type="gramStart"/>
      <w:r w:rsidRPr="009A709A">
        <w:rPr>
          <w:spacing w:val="-2"/>
        </w:rPr>
        <w:t>и</w:t>
      </w:r>
      <w:proofErr w:type="gramEnd"/>
      <w:r w:rsidRPr="009A709A">
        <w:rPr>
          <w:spacing w:val="-2"/>
        </w:rPr>
        <w:t xml:space="preserve"> срока службы 1 год.</w:t>
      </w:r>
    </w:p>
    <w:p w:rsidR="002D7E71" w:rsidRDefault="002D7E71" w:rsidP="002D7E71">
      <w:pPr>
        <w:ind w:right="250" w:firstLine="567"/>
        <w:jc w:val="both"/>
        <w:rPr>
          <w:spacing w:val="-2"/>
        </w:rPr>
      </w:pPr>
      <w:r>
        <w:rPr>
          <w:spacing w:val="-2"/>
        </w:rPr>
        <w:t xml:space="preserve">- </w:t>
      </w:r>
      <w:r w:rsidRPr="009A709A">
        <w:rPr>
          <w:spacing w:val="-2"/>
        </w:rPr>
        <w:t>Меры защиты от статического электричества при изготовлении и эксплуатации – по ГОСТ 12.4.124-83, ОСТ 92-1615-2013.</w:t>
      </w:r>
    </w:p>
    <w:p w:rsidR="002D7E71" w:rsidRDefault="002D7E71" w:rsidP="002D7E71">
      <w:pPr>
        <w:ind w:right="250" w:firstLine="567"/>
        <w:jc w:val="both"/>
        <w:rPr>
          <w:spacing w:val="-2"/>
        </w:rPr>
      </w:pPr>
      <w:r>
        <w:rPr>
          <w:spacing w:val="-2"/>
        </w:rPr>
        <w:t>-</w:t>
      </w:r>
      <w:r w:rsidRPr="00F902C0">
        <w:rPr>
          <w:spacing w:val="-2"/>
        </w:rPr>
        <w:t xml:space="preserve"> Метрологические термины и определения в документации должны соответствовать РМГ 29-99 и ГОСТ 8.417-2002.</w:t>
      </w:r>
    </w:p>
    <w:p w:rsidR="002D7E71" w:rsidRPr="00E2090B" w:rsidRDefault="002D7E71" w:rsidP="002D7E71">
      <w:pPr>
        <w:ind w:right="250" w:firstLine="567"/>
        <w:jc w:val="both"/>
        <w:rPr>
          <w:spacing w:val="-2"/>
        </w:rPr>
      </w:pPr>
      <w:r w:rsidRPr="0008438A">
        <w:rPr>
          <w:spacing w:val="-2"/>
        </w:rPr>
        <w:t>2.2.</w:t>
      </w:r>
      <w:r>
        <w:rPr>
          <w:spacing w:val="-2"/>
        </w:rPr>
        <w:t>3.</w:t>
      </w:r>
      <w:r w:rsidRPr="0008438A">
        <w:rPr>
          <w:spacing w:val="-2"/>
        </w:rPr>
        <w:t>Требования к электрическим параметрам</w:t>
      </w:r>
      <w:r>
        <w:rPr>
          <w:spacing w:val="-2"/>
        </w:rPr>
        <w:t>. Э</w:t>
      </w:r>
      <w:r w:rsidRPr="0008438A">
        <w:rPr>
          <w:spacing w:val="-2"/>
        </w:rPr>
        <w:t xml:space="preserve">лектропитание платы </w:t>
      </w:r>
      <w:r>
        <w:rPr>
          <w:spacing w:val="-2"/>
        </w:rPr>
        <w:t>управления</w:t>
      </w:r>
      <w:r w:rsidRPr="0008438A">
        <w:rPr>
          <w:spacing w:val="-2"/>
        </w:rPr>
        <w:t xml:space="preserve"> должно осуществляться от источника </w:t>
      </w:r>
      <w:r>
        <w:rPr>
          <w:spacing w:val="-2"/>
        </w:rPr>
        <w:t xml:space="preserve">питания </w:t>
      </w:r>
      <w:r w:rsidRPr="009A709A">
        <w:rPr>
          <w:spacing w:val="-2"/>
        </w:rPr>
        <w:t>с номинальным значением питающего напряжения +12В и предельным допустимым отклонением от номинального не более 5%.Максимальная потребляемая мощность адаптера должна быть не более 12Вт.</w:t>
      </w:r>
    </w:p>
    <w:p w:rsidR="002D7E71" w:rsidRPr="00353587" w:rsidRDefault="002D7E71" w:rsidP="002D7E71">
      <w:pPr>
        <w:ind w:right="250" w:firstLine="567"/>
        <w:jc w:val="both"/>
        <w:rPr>
          <w:spacing w:val="-2"/>
        </w:rPr>
      </w:pPr>
      <w:r w:rsidRPr="0071321D">
        <w:rPr>
          <w:spacing w:val="-2"/>
        </w:rPr>
        <w:t>2.</w:t>
      </w:r>
      <w:r>
        <w:rPr>
          <w:spacing w:val="-2"/>
        </w:rPr>
        <w:t>3</w:t>
      </w:r>
      <w:r w:rsidRPr="0071321D">
        <w:rPr>
          <w:spacing w:val="-2"/>
        </w:rPr>
        <w:t xml:space="preserve">. Наличие у Исполнителя оборудования, инструментов, программного обеспечения и т.д., необходимых для </w:t>
      </w:r>
      <w:r w:rsidRPr="00353587">
        <w:rPr>
          <w:spacing w:val="-2"/>
        </w:rPr>
        <w:t>достижения качественного результата услуги.</w:t>
      </w:r>
    </w:p>
    <w:p w:rsidR="002D7E71" w:rsidRDefault="002D7E71" w:rsidP="002D7E71">
      <w:pPr>
        <w:ind w:right="250" w:firstLine="567"/>
        <w:jc w:val="both"/>
        <w:rPr>
          <w:spacing w:val="-2"/>
        </w:rPr>
      </w:pPr>
      <w:r w:rsidRPr="001A6476">
        <w:rPr>
          <w:spacing w:val="-2"/>
        </w:rPr>
        <w:t xml:space="preserve">Наличие у Исполнителя опыта создания схемотехнических и программных решений в области систем </w:t>
      </w:r>
      <w:r>
        <w:rPr>
          <w:spacing w:val="-2"/>
        </w:rPr>
        <w:t>автоматического контроля и регулирования</w:t>
      </w:r>
      <w:r w:rsidRPr="001A6476">
        <w:rPr>
          <w:spacing w:val="-2"/>
        </w:rPr>
        <w:t>. Наличие необходимого измерительного оборудования и программного обеспечения.</w:t>
      </w:r>
    </w:p>
    <w:p w:rsidR="002D7E71" w:rsidRDefault="002D7E71" w:rsidP="002D7E71">
      <w:pPr>
        <w:ind w:right="250" w:firstLine="567"/>
        <w:jc w:val="both"/>
        <w:rPr>
          <w:spacing w:val="-2"/>
        </w:rPr>
      </w:pPr>
    </w:p>
    <w:p w:rsidR="002D7E71" w:rsidRDefault="002D7E71" w:rsidP="002D7E71">
      <w:pPr>
        <w:ind w:right="250" w:firstLine="567"/>
        <w:jc w:val="both"/>
        <w:rPr>
          <w:b/>
        </w:rPr>
      </w:pPr>
      <w:r>
        <w:rPr>
          <w:b/>
        </w:rPr>
        <w:t>Предоставляемые Исполнителю Заказчиком документы и материалы</w:t>
      </w:r>
    </w:p>
    <w:p w:rsidR="002D7E71" w:rsidRDefault="002D7E71" w:rsidP="002D7E71">
      <w:pPr>
        <w:pStyle w:val="a3"/>
        <w:rPr>
          <w:b/>
          <w:sz w:val="24"/>
        </w:rPr>
      </w:pPr>
    </w:p>
    <w:p w:rsidR="002D7E71" w:rsidRDefault="002D7E71" w:rsidP="002D7E71">
      <w:pPr>
        <w:ind w:right="250" w:firstLine="567"/>
        <w:jc w:val="both"/>
      </w:pPr>
      <w:r>
        <w:t xml:space="preserve">Исполнитель предоставляет Заказчику технические </w:t>
      </w:r>
      <w:proofErr w:type="gramStart"/>
      <w:r>
        <w:t>требования</w:t>
      </w:r>
      <w:proofErr w:type="gramEnd"/>
      <w:r>
        <w:t xml:space="preserve"> к плате управления включая типы разъёмов для подключения.</w:t>
      </w:r>
    </w:p>
    <w:p w:rsidR="002D7E71" w:rsidRDefault="002D7E71" w:rsidP="002D7E71">
      <w:pPr>
        <w:pStyle w:val="a3"/>
        <w:spacing w:before="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2D7E71" w:rsidRPr="00803BCD" w:rsidRDefault="002D7E71" w:rsidP="002D7E71">
      <w:pPr>
        <w:pStyle w:val="a5"/>
        <w:numPr>
          <w:ilvl w:val="2"/>
          <w:numId w:val="1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t xml:space="preserve">Состав и </w:t>
      </w:r>
      <w:proofErr w:type="spellStart"/>
      <w:r>
        <w:rPr>
          <w:b/>
        </w:rPr>
        <w:t>содержаниемероприятий</w:t>
      </w:r>
      <w:proofErr w:type="spellEnd"/>
    </w:p>
    <w:p w:rsidR="002D7E71" w:rsidRDefault="002D7E71" w:rsidP="002D7E71">
      <w:pPr>
        <w:pStyle w:val="a3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45"/>
        <w:gridCol w:w="2835"/>
        <w:gridCol w:w="2942"/>
      </w:tblGrid>
      <w:tr w:rsidR="002D7E71" w:rsidRPr="00612D45" w:rsidTr="002D7E7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71" w:rsidRPr="0091692D" w:rsidRDefault="002D7E71" w:rsidP="002D7E71">
            <w:pPr>
              <w:jc w:val="center"/>
              <w:rPr>
                <w:b/>
              </w:rPr>
            </w:pPr>
            <w:r w:rsidRPr="0091692D">
              <w:rPr>
                <w:b/>
              </w:rPr>
              <w:t xml:space="preserve">№ </w:t>
            </w:r>
            <w:r w:rsidRPr="0091692D">
              <w:rPr>
                <w:b/>
              </w:rPr>
              <w:br/>
            </w:r>
            <w:proofErr w:type="gramStart"/>
            <w:r w:rsidRPr="0091692D">
              <w:rPr>
                <w:b/>
              </w:rPr>
              <w:t>п</w:t>
            </w:r>
            <w:proofErr w:type="gramEnd"/>
            <w:r w:rsidRPr="0091692D">
              <w:rPr>
                <w:b/>
              </w:rPr>
              <w:t>/п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71" w:rsidRPr="0091692D" w:rsidRDefault="002D7E71" w:rsidP="002D7E71">
            <w:pPr>
              <w:jc w:val="center"/>
              <w:rPr>
                <w:b/>
              </w:rPr>
            </w:pPr>
            <w:r w:rsidRPr="0091692D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71" w:rsidRPr="0091692D" w:rsidRDefault="002D7E71" w:rsidP="002D7E71">
            <w:pPr>
              <w:jc w:val="center"/>
              <w:rPr>
                <w:b/>
              </w:rPr>
            </w:pPr>
            <w:r w:rsidRPr="0091692D">
              <w:rPr>
                <w:b/>
              </w:rPr>
              <w:t xml:space="preserve">Период выполнения (указывается количество календарных дней </w:t>
            </w:r>
            <w:proofErr w:type="gramStart"/>
            <w:r w:rsidRPr="0091692D">
              <w:rPr>
                <w:b/>
              </w:rPr>
              <w:t>с даты подписания</w:t>
            </w:r>
            <w:proofErr w:type="gramEnd"/>
            <w:r w:rsidRPr="0091692D">
              <w:rPr>
                <w:b/>
              </w:rPr>
              <w:t xml:space="preserve"> Договора)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71" w:rsidRPr="0091692D" w:rsidRDefault="002D7E71" w:rsidP="002D7E71">
            <w:pPr>
              <w:jc w:val="center"/>
              <w:rPr>
                <w:b/>
              </w:rPr>
            </w:pPr>
            <w:r w:rsidRPr="0091692D">
              <w:rPr>
                <w:b/>
              </w:rPr>
              <w:t>Форма результата</w:t>
            </w:r>
          </w:p>
        </w:tc>
      </w:tr>
      <w:tr w:rsidR="002D7E71" w:rsidRPr="00612D45" w:rsidTr="002D7E7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71" w:rsidRPr="0091692D" w:rsidRDefault="002D7E71" w:rsidP="002D7E71">
            <w:pPr>
              <w:jc w:val="center"/>
            </w:pPr>
            <w:r w:rsidRPr="0091692D"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71" w:rsidRPr="0091692D" w:rsidRDefault="002D7E71" w:rsidP="002D7E71">
            <w:r w:rsidRPr="00F902C0">
              <w:rPr>
                <w:i/>
              </w:rPr>
              <w:t>Разработка конструкторской документации платы управления с программируемым контроллером (типаATMEGA32), датчиком температуры и влажности (типа stm8), предназначенной для поддержания заданных параметров температуры и влажности</w:t>
            </w:r>
            <w:r>
              <w:rPr>
                <w:i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71" w:rsidRPr="0091692D" w:rsidRDefault="002D7E71" w:rsidP="002D7E71">
            <w:pPr>
              <w:jc w:val="center"/>
            </w:pPr>
            <w: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71" w:rsidRDefault="002D7E71" w:rsidP="002D7E71">
            <w:pPr>
              <w:rPr>
                <w:i/>
              </w:rPr>
            </w:pPr>
            <w:r w:rsidRPr="00F81BC9">
              <w:rPr>
                <w:i/>
              </w:rPr>
              <w:t>1.</w:t>
            </w:r>
            <w:r>
              <w:rPr>
                <w:i/>
              </w:rPr>
              <w:t>Спецификация.</w:t>
            </w:r>
          </w:p>
          <w:p w:rsidR="002D7E71" w:rsidRDefault="002D7E71" w:rsidP="002D7E71">
            <w:pPr>
              <w:rPr>
                <w:i/>
              </w:rPr>
            </w:pPr>
            <w:r>
              <w:rPr>
                <w:i/>
              </w:rPr>
              <w:t>2. Перечень элементов.</w:t>
            </w:r>
          </w:p>
          <w:p w:rsidR="002D7E71" w:rsidRDefault="002D7E71" w:rsidP="002D7E71">
            <w:pPr>
              <w:rPr>
                <w:i/>
              </w:rPr>
            </w:pPr>
            <w:r>
              <w:rPr>
                <w:i/>
              </w:rPr>
              <w:t>3. Данные сверления фотошаблона.</w:t>
            </w:r>
          </w:p>
          <w:p w:rsidR="002D7E71" w:rsidRDefault="002D7E71" w:rsidP="002D7E71">
            <w:pPr>
              <w:rPr>
                <w:i/>
              </w:rPr>
            </w:pPr>
            <w:r>
              <w:rPr>
                <w:i/>
              </w:rPr>
              <w:t>4. Схема электрическая принципиальная</w:t>
            </w:r>
          </w:p>
          <w:p w:rsidR="002D7E71" w:rsidRDefault="002D7E71" w:rsidP="002D7E71">
            <w:pPr>
              <w:rPr>
                <w:i/>
              </w:rPr>
            </w:pPr>
            <w:r>
              <w:rPr>
                <w:i/>
              </w:rPr>
              <w:t>5. таблица проверки монтажа.</w:t>
            </w:r>
          </w:p>
          <w:p w:rsidR="002D7E71" w:rsidRPr="00E2090B" w:rsidRDefault="002D7E71" w:rsidP="002D7E71">
            <w:pPr>
              <w:rPr>
                <w:i/>
              </w:rPr>
            </w:pPr>
          </w:p>
        </w:tc>
      </w:tr>
    </w:tbl>
    <w:p w:rsidR="002D7E71" w:rsidRDefault="002D7E71" w:rsidP="002D7E71">
      <w:pPr>
        <w:pStyle w:val="a3"/>
        <w:spacing w:before="11"/>
        <w:rPr>
          <w:b/>
          <w:sz w:val="20"/>
        </w:rPr>
      </w:pPr>
    </w:p>
    <w:p w:rsidR="002D7E71" w:rsidRDefault="002D7E71" w:rsidP="002D7E71">
      <w:pPr>
        <w:spacing w:before="1" w:line="276" w:lineRule="auto"/>
        <w:ind w:left="567" w:right="2097"/>
        <w:rPr>
          <w:i/>
        </w:rPr>
      </w:pPr>
      <w:r>
        <w:rPr>
          <w:i/>
        </w:rPr>
        <w:t>Заполнение данной таблицы является основой к формированию Календарного плана и является обязательным.</w:t>
      </w:r>
      <w:bookmarkStart w:id="0" w:name="_GoBack"/>
      <w:bookmarkEnd w:id="0"/>
    </w:p>
    <w:p w:rsidR="002D7E71" w:rsidRDefault="002D7E71" w:rsidP="002D7E71">
      <w:pPr>
        <w:pStyle w:val="a5"/>
        <w:numPr>
          <w:ilvl w:val="2"/>
          <w:numId w:val="1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 работ</w:t>
      </w:r>
    </w:p>
    <w:p w:rsidR="002D7E71" w:rsidRDefault="002D7E71" w:rsidP="002D7E71">
      <w:pPr>
        <w:pStyle w:val="a3"/>
        <w:rPr>
          <w:b/>
          <w:sz w:val="24"/>
        </w:rPr>
      </w:pPr>
    </w:p>
    <w:p w:rsidR="002D7E71" w:rsidRPr="000C20E3" w:rsidRDefault="002D7E71" w:rsidP="002D7E71">
      <w:pPr>
        <w:pStyle w:val="a5"/>
        <w:ind w:left="0" w:firstLine="567"/>
      </w:pPr>
      <w:r w:rsidRPr="000C20E3">
        <w:t xml:space="preserve">- По завершении работ Исполнитель передает Заказчику </w:t>
      </w:r>
      <w:r w:rsidRPr="00F81BC9">
        <w:t>файлы печатной платы и схемы электрические принципиальные, перечень элементов.</w:t>
      </w:r>
    </w:p>
    <w:p w:rsidR="002D7E71" w:rsidRDefault="002D7E71" w:rsidP="002D7E71">
      <w:pPr>
        <w:pStyle w:val="a5"/>
        <w:ind w:left="0" w:firstLine="567"/>
      </w:pPr>
      <w:r w:rsidRPr="000C20E3">
        <w:t>- Акт сдачи-приёмки работ в 3 экз</w:t>
      </w:r>
      <w:r>
        <w:t>емплярах подписывается Исполнителем и заверяется Заказчиком.</w:t>
      </w:r>
    </w:p>
    <w:p w:rsidR="002D7E71" w:rsidRDefault="002D7E71" w:rsidP="002D7E71">
      <w:pPr>
        <w:pStyle w:val="a3"/>
        <w:rPr>
          <w:i/>
          <w:sz w:val="20"/>
        </w:rPr>
      </w:pPr>
    </w:p>
    <w:p w:rsidR="002D7E71" w:rsidRDefault="002D7E71" w:rsidP="002D7E71">
      <w:pPr>
        <w:pStyle w:val="a3"/>
        <w:tabs>
          <w:tab w:val="left" w:pos="7668"/>
        </w:tabs>
        <w:spacing w:before="1"/>
      </w:pPr>
      <w:r>
        <w:rPr>
          <w:i/>
          <w:sz w:val="25"/>
        </w:rPr>
        <w:t xml:space="preserve">          </w:t>
      </w:r>
    </w:p>
    <w:p w:rsidR="001B41F7" w:rsidRDefault="001B41F7"/>
    <w:sectPr w:rsidR="001B41F7" w:rsidSect="002D7E71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1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70"/>
    <w:rsid w:val="001B41F7"/>
    <w:rsid w:val="002D7E71"/>
    <w:rsid w:val="004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7E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7E7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7E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2D7E71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D7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7E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7E7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7E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2D7E71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D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2021-10-27T09:33:00Z</dcterms:created>
  <dcterms:modified xsi:type="dcterms:W3CDTF">2021-10-27T10:33:00Z</dcterms:modified>
</cp:coreProperties>
</file>