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ACE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ind w:left="5549" w:right="708" w:firstLine="832"/>
        <w:jc w:val="center"/>
        <w:rPr>
          <w:rFonts w:ascii="Times New Roman" w:eastAsia="Times New Roman" w:hAnsi="Times New Roman" w:cs="Times New Roman"/>
          <w:i/>
          <w:spacing w:val="-57"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9B0683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 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к Заявке на предоставление</w:t>
      </w:r>
      <w:r w:rsidRPr="009B0683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     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инжиниринговой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</w:p>
    <w:p w14:paraId="0649B917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ind w:left="4840" w:right="708" w:firstLine="154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4E6013" w14:textId="77777777" w:rsidR="009B0683" w:rsidRPr="009B0683" w:rsidRDefault="009B0683" w:rsidP="009B0683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ТЕХНИЧЕСКОЕ</w:t>
      </w:r>
      <w:r w:rsidRPr="009B068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14:paraId="3AC8A600" w14:textId="77777777" w:rsidR="009B0683" w:rsidRPr="009B0683" w:rsidRDefault="009B0683" w:rsidP="009B0683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51375" w14:textId="4AC92FB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услуги по разработке конструкторской документации для системы освещения для армейских палаток, палаток МЧС и Силовых структур</w:t>
      </w:r>
    </w:p>
    <w:p w14:paraId="781857F3" w14:textId="77777777" w:rsidR="009B0683" w:rsidRPr="009B0683" w:rsidRDefault="009B0683" w:rsidP="009B068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30D6C" w14:textId="77777777" w:rsidR="009B0683" w:rsidRPr="009B0683" w:rsidRDefault="009B0683" w:rsidP="009B0683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1. Общие</w:t>
      </w:r>
      <w:r w:rsidRPr="009B06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7F56C3B8" w14:textId="77777777" w:rsidR="009B0683" w:rsidRPr="009B0683" w:rsidRDefault="009B0683" w:rsidP="009B068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750E64" w14:textId="55563B88" w:rsidR="009B0683" w:rsidRPr="009B0683" w:rsidRDefault="009B0683" w:rsidP="009B0683">
      <w:pPr>
        <w:pStyle w:val="a3"/>
        <w:ind w:left="851" w:hanging="4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скрыта</w:t>
      </w:r>
    </w:p>
    <w:p w14:paraId="3CB5C26F" w14:textId="77777777" w:rsidR="009B0683" w:rsidRPr="009B0683" w:rsidRDefault="009B0683" w:rsidP="009B0683">
      <w:pPr>
        <w:widowControl w:val="0"/>
        <w:numPr>
          <w:ilvl w:val="1"/>
          <w:numId w:val="2"/>
        </w:numPr>
        <w:autoSpaceDE w:val="0"/>
        <w:autoSpaceDN w:val="0"/>
        <w:spacing w:before="1"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Конечная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получения услуги.</w:t>
      </w:r>
    </w:p>
    <w:p w14:paraId="23F0E754" w14:textId="77777777" w:rsidR="009B0683" w:rsidRPr="009B0683" w:rsidRDefault="009B0683" w:rsidP="009B0683">
      <w:pPr>
        <w:widowControl w:val="0"/>
        <w:autoSpaceDE w:val="0"/>
        <w:autoSpaceDN w:val="0"/>
        <w:spacing w:before="1" w:after="0" w:line="240" w:lineRule="auto"/>
        <w:ind w:left="851" w:right="12"/>
        <w:jc w:val="both"/>
        <w:rPr>
          <w:rFonts w:ascii="Times New Roman" w:hAnsi="Times New Roman" w:cs="Times New Roman"/>
          <w:sz w:val="24"/>
          <w:szCs w:val="24"/>
        </w:rPr>
      </w:pPr>
      <w:r w:rsidRPr="009B0683">
        <w:rPr>
          <w:rFonts w:ascii="Times New Roman" w:hAnsi="Times New Roman" w:cs="Times New Roman"/>
          <w:sz w:val="24"/>
          <w:szCs w:val="24"/>
        </w:rPr>
        <w:t>Целью выполнения работ являются разработка и создание необходимого комплекта документации и 3D моделей для дальнейшего серийного изготовления семейства светильников, на основе светодиодных источников света, для создания на их основе системы освещения палаток. Светильники должны иметь форму трубы двух диаметров 26 и 46 мм и работать от переменного напряжения 230В и постоянного напряжения 12В.</w:t>
      </w:r>
    </w:p>
    <w:p w14:paraId="6BE75489" w14:textId="77777777" w:rsidR="009B0683" w:rsidRPr="009B0683" w:rsidRDefault="009B0683" w:rsidP="009B0683">
      <w:pPr>
        <w:widowControl w:val="0"/>
        <w:autoSpaceDE w:val="0"/>
        <w:autoSpaceDN w:val="0"/>
        <w:spacing w:before="1" w:after="0" w:line="240" w:lineRule="auto"/>
        <w:ind w:left="851" w:right="805"/>
        <w:rPr>
          <w:rFonts w:ascii="Times New Roman" w:hAnsi="Times New Roman" w:cs="Times New Roman"/>
          <w:sz w:val="24"/>
          <w:szCs w:val="24"/>
        </w:rPr>
      </w:pPr>
    </w:p>
    <w:p w14:paraId="24A2EF80" w14:textId="77777777" w:rsidR="009B0683" w:rsidRPr="009B0683" w:rsidRDefault="009B0683" w:rsidP="009B0683">
      <w:pPr>
        <w:widowControl w:val="0"/>
        <w:autoSpaceDE w:val="0"/>
        <w:autoSpaceDN w:val="0"/>
        <w:spacing w:before="5"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CAD25A" w14:textId="77777777" w:rsidR="009B0683" w:rsidRPr="009B0683" w:rsidRDefault="009B0683" w:rsidP="009B0683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Объект,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который</w:t>
      </w:r>
      <w:r w:rsidRPr="009B0683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направлено</w:t>
      </w:r>
      <w:r w:rsidRPr="009B068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предоставление</w:t>
      </w:r>
      <w:r w:rsidRPr="009B068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услуги.</w:t>
      </w:r>
    </w:p>
    <w:p w14:paraId="14F479CD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B0683">
        <w:rPr>
          <w:rFonts w:ascii="Times New Roman" w:hAnsi="Times New Roman" w:cs="Times New Roman"/>
          <w:sz w:val="24"/>
          <w:szCs w:val="24"/>
        </w:rPr>
        <w:t>Новая продукция компании</w:t>
      </w:r>
    </w:p>
    <w:p w14:paraId="01F15C4F" w14:textId="77777777" w:rsidR="009B0683" w:rsidRPr="009B0683" w:rsidRDefault="009B0683" w:rsidP="009B068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851" w:right="200" w:hanging="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 w:rsidRPr="009B06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9B06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06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236EE3F8" w14:textId="77777777" w:rsidR="009B0683" w:rsidRPr="009B0683" w:rsidRDefault="009B0683" w:rsidP="009B0683">
      <w:pPr>
        <w:widowControl w:val="0"/>
        <w:autoSpaceDE w:val="0"/>
        <w:autoSpaceDN w:val="0"/>
        <w:spacing w:before="8"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2C6D72" w14:textId="77777777" w:rsidR="009B0683" w:rsidRPr="009B0683" w:rsidRDefault="009B0683" w:rsidP="009B0683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Перечень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основных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мероприятий</w:t>
      </w:r>
      <w:r w:rsidRPr="009B068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рамках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предоставления</w:t>
      </w:r>
      <w:r w:rsidRPr="009B068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услуги.</w:t>
      </w:r>
    </w:p>
    <w:p w14:paraId="736FA2C6" w14:textId="77777777" w:rsidR="009B0683" w:rsidRPr="009B0683" w:rsidRDefault="009B0683" w:rsidP="009B0683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C48995" w14:textId="77777777" w:rsidR="009B0683" w:rsidRPr="009B0683" w:rsidRDefault="009B0683" w:rsidP="009B0683">
      <w:pPr>
        <w:pStyle w:val="a3"/>
        <w:shd w:val="clear" w:color="auto" w:fill="FFFFFF"/>
        <w:spacing w:after="120" w:line="240" w:lineRule="auto"/>
        <w:ind w:left="851" w:right="12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Разрабатываемая система предназначена для создания безопасного надежного внутреннего освещения армейских палаток, палаток МЧС и силовых структур, полевых госпиталей, мест временного проживания поисково-спасательных групп, организации пунктов приёма пищи, санитарных пунктов и состоит из 4-8 светильников, соединенных последовательно. Светильники имеют два типа размера: мобильная версия диаметром 26 мм для переноски в рюкзаке и освещения небольших пространств до 50 м2, и версия диаметром 46 мм для освещения палаток площадью более 50 м2.</w:t>
      </w:r>
    </w:p>
    <w:p w14:paraId="3ADED226" w14:textId="77777777" w:rsidR="009B0683" w:rsidRPr="009B0683" w:rsidRDefault="009B0683" w:rsidP="009B0683">
      <w:pPr>
        <w:widowControl w:val="0"/>
        <w:autoSpaceDE w:val="0"/>
        <w:autoSpaceDN w:val="0"/>
        <w:spacing w:before="9" w:after="0" w:line="240" w:lineRule="auto"/>
        <w:ind w:left="851" w:hanging="42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30DE6A" w14:textId="77777777" w:rsidR="009B0683" w:rsidRPr="009B0683" w:rsidRDefault="009B0683" w:rsidP="009B0683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851" w:right="701" w:hanging="42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Требования к характеристикам результата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предоставления услуги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AD13D7C" w14:textId="77777777" w:rsidR="009B0683" w:rsidRPr="009B0683" w:rsidRDefault="009B0683" w:rsidP="009B0683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851" w:right="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3081A1" w14:textId="77777777" w:rsidR="009B0683" w:rsidRPr="009B0683" w:rsidRDefault="009B0683" w:rsidP="009B0683">
      <w:pPr>
        <w:pStyle w:val="a3"/>
        <w:spacing w:line="240" w:lineRule="auto"/>
        <w:ind w:left="851" w:hanging="424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Конструктивные требования:</w:t>
      </w:r>
    </w:p>
    <w:p w14:paraId="27E9F78C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42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Конструкция светильников должна обеспечивать возможность использовать их как по отдельности, так и в составе системы освещения.</w:t>
      </w:r>
    </w:p>
    <w:p w14:paraId="55CA8B94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424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С обоих концов каждого светильника должен выходить резиновый провод длиной 0,5 метра с сечением жилы не менее 1 мм2. На концах провода установить специальные влагозащищенные компактные разъемы </w:t>
      </w:r>
      <w:proofErr w:type="gramStart"/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для соединение</w:t>
      </w:r>
      <w:proofErr w:type="gramEnd"/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светильников между собой. Разъемы должны обеспечивать надежное соединение без применения инструмента и иметь защиту от пыли и влаги не ниже IP65. </w:t>
      </w:r>
    </w:p>
    <w:p w14:paraId="56597ED0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Компактные разъемы должны быть укомплектованы защитными колпачками</w:t>
      </w:r>
    </w:p>
    <w:p w14:paraId="4262C76E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Конструкция светильников должна обеспечивать крепление системы к потолку с помощью ремней без использования инструмента. Каждый светильник комплектуется 2-мя фиксирующими ремнями.</w:t>
      </w:r>
    </w:p>
    <w:p w14:paraId="6289A6F1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Светильники должны быть оснащены экраном, для отсечения светового потока в верхнюю часть пространства</w:t>
      </w:r>
    </w:p>
    <w:p w14:paraId="55D65F8A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Для версий с питанием 230 В, источник питания должен быть расположен внутри светильника</w:t>
      </w:r>
    </w:p>
    <w:p w14:paraId="1C1C11DE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Для версии с питанием 12 В, должна быть возможность подключения системы к аккумулятору. Обязательно должна быть защита от </w:t>
      </w:r>
      <w:proofErr w:type="spellStart"/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переполюсовки</w:t>
      </w:r>
      <w:proofErr w:type="spellEnd"/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7BE6383A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Технология изготовления корпуса трубы – экструзия пластика. Разрешается использовать</w:t>
      </w:r>
    </w:p>
    <w:p w14:paraId="4A080D52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Конструкция должна обеспечивать оптимальный теплоотвод со светодиодного модуля и источника, максимальная температура на кристалле светодиода не должна быть выше 60 градусов  </w:t>
      </w:r>
    </w:p>
    <w:p w14:paraId="31F3CD32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right="-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Группа механического исполнения M2 по ГОСТ 17516.1.</w:t>
      </w:r>
    </w:p>
    <w:p w14:paraId="7113B8CC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right="283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Степень защиты светильника по EN 50102 – не ниже IK08 </w:t>
      </w:r>
    </w:p>
    <w:p w14:paraId="1CA56ECF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right="283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Климатическое исполнение и категория размещения по ГОСТ 15150-69 – УХЛ1 </w:t>
      </w:r>
    </w:p>
    <w:p w14:paraId="1198C90E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right="283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Степень защиты от воздействия окружающей среды по ГОСТ 14254-2015 – IP65</w:t>
      </w:r>
    </w:p>
    <w:p w14:paraId="2D65C700" w14:textId="77777777" w:rsidR="009B0683" w:rsidRPr="009B0683" w:rsidRDefault="009B0683" w:rsidP="009B0683">
      <w:pPr>
        <w:pStyle w:val="a3"/>
        <w:numPr>
          <w:ilvl w:val="0"/>
          <w:numId w:val="3"/>
        </w:numPr>
        <w:spacing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Светильники должны удовлетворять требованиям Технического регламента Таможенного союза ТР/ТС 004/2011 “О безопасности низковольтного оборудования”, Технического регламента Таможенного союза ТР/ТС 020/2011 “Электромагнитная совместимость технических средств” и Технического регламента Евразийского экономического союза ТР ЕАЭС 037/2016 “Об ограничении применения опасных веществ в изделиях электротехники и радиоэлектроники”.</w:t>
      </w:r>
    </w:p>
    <w:p w14:paraId="34900538" w14:textId="77777777" w:rsidR="009B0683" w:rsidRPr="009B0683" w:rsidRDefault="009B0683" w:rsidP="009B0683">
      <w:pPr>
        <w:pStyle w:val="a3"/>
        <w:spacing w:line="240" w:lineRule="auto"/>
        <w:ind w:left="1695" w:right="283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1425145B" w14:textId="77777777" w:rsidR="009B0683" w:rsidRPr="009B0683" w:rsidRDefault="009B0683" w:rsidP="009B0683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b/>
          <w:color w:val="000000"/>
          <w:sz w:val="24"/>
          <w:szCs w:val="24"/>
        </w:rPr>
        <w:tab/>
        <w:t>Светотехнические, фотометрические и электрические параметры разрабатываемой системы, которые должны быть обеспечены при выполнении услуги:</w:t>
      </w:r>
    </w:p>
    <w:tbl>
      <w:tblPr>
        <w:tblStyle w:val="a5"/>
        <w:tblW w:w="4804" w:type="pct"/>
        <w:tblInd w:w="421" w:type="dxa"/>
        <w:tblLook w:val="04A0" w:firstRow="1" w:lastRow="0" w:firstColumn="1" w:lastColumn="0" w:noHBand="0" w:noVBand="1"/>
      </w:tblPr>
      <w:tblGrid>
        <w:gridCol w:w="2496"/>
        <w:gridCol w:w="3786"/>
        <w:gridCol w:w="3786"/>
      </w:tblGrid>
      <w:tr w:rsidR="009B0683" w:rsidRPr="009B0683" w14:paraId="2A716959" w14:textId="77777777" w:rsidTr="001A025F">
        <w:trPr>
          <w:trHeight w:val="435"/>
        </w:trPr>
        <w:tc>
          <w:tcPr>
            <w:tcW w:w="1239" w:type="pct"/>
          </w:tcPr>
          <w:p w14:paraId="6D8AA6D2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pct"/>
          </w:tcPr>
          <w:p w14:paraId="7B2EB63B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освещения на базе светильников диаметром 46 мм</w:t>
            </w:r>
          </w:p>
        </w:tc>
        <w:tc>
          <w:tcPr>
            <w:tcW w:w="1880" w:type="pct"/>
          </w:tcPr>
          <w:p w14:paraId="4A11DDA9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освещения на базе светильников диаметром 26 мм</w:t>
            </w:r>
          </w:p>
        </w:tc>
      </w:tr>
      <w:tr w:rsidR="009B0683" w:rsidRPr="009B0683" w14:paraId="7EF74636" w14:textId="77777777" w:rsidTr="001A025F">
        <w:trPr>
          <w:trHeight w:val="163"/>
        </w:trPr>
        <w:tc>
          <w:tcPr>
            <w:tcW w:w="1239" w:type="pct"/>
          </w:tcPr>
          <w:p w14:paraId="5BE343B6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Источник света</w:t>
            </w:r>
          </w:p>
        </w:tc>
        <w:tc>
          <w:tcPr>
            <w:tcW w:w="1880" w:type="pct"/>
          </w:tcPr>
          <w:p w14:paraId="38A988CA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Светодиоды</w:t>
            </w:r>
          </w:p>
        </w:tc>
        <w:tc>
          <w:tcPr>
            <w:tcW w:w="1880" w:type="pct"/>
          </w:tcPr>
          <w:p w14:paraId="5AF187E5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Светодиоды</w:t>
            </w:r>
          </w:p>
        </w:tc>
      </w:tr>
      <w:tr w:rsidR="009B0683" w:rsidRPr="009B0683" w14:paraId="382A0E96" w14:textId="77777777" w:rsidTr="001A025F">
        <w:trPr>
          <w:trHeight w:val="58"/>
        </w:trPr>
        <w:tc>
          <w:tcPr>
            <w:tcW w:w="1239" w:type="pct"/>
          </w:tcPr>
          <w:p w14:paraId="6F4D86A4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Цвет свечения</w:t>
            </w:r>
          </w:p>
        </w:tc>
        <w:tc>
          <w:tcPr>
            <w:tcW w:w="1880" w:type="pct"/>
          </w:tcPr>
          <w:p w14:paraId="0C3339B1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(5000К)</w:t>
            </w:r>
          </w:p>
        </w:tc>
        <w:tc>
          <w:tcPr>
            <w:tcW w:w="1880" w:type="pct"/>
          </w:tcPr>
          <w:p w14:paraId="2438F55F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(5000К), красный, зеленый</w:t>
            </w:r>
          </w:p>
        </w:tc>
      </w:tr>
      <w:tr w:rsidR="009B0683" w:rsidRPr="009B0683" w14:paraId="3B71B5A8" w14:textId="77777777" w:rsidTr="001A025F">
        <w:trPr>
          <w:trHeight w:val="327"/>
        </w:trPr>
        <w:tc>
          <w:tcPr>
            <w:tcW w:w="1239" w:type="pct"/>
          </w:tcPr>
          <w:p w14:paraId="407E5880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Мощность</w:t>
            </w:r>
          </w:p>
        </w:tc>
        <w:tc>
          <w:tcPr>
            <w:tcW w:w="1880" w:type="pct"/>
          </w:tcPr>
          <w:p w14:paraId="4A15EF54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- 15Вт</w:t>
            </w:r>
          </w:p>
          <w:p w14:paraId="468B58A2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pct"/>
          </w:tcPr>
          <w:p w14:paraId="6AD42700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– 6 Вт</w:t>
            </w:r>
          </w:p>
          <w:p w14:paraId="67E91745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– 2 Вт</w:t>
            </w:r>
          </w:p>
          <w:p w14:paraId="742E9E09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Зеленый – 2 Вт  </w:t>
            </w:r>
          </w:p>
        </w:tc>
      </w:tr>
      <w:tr w:rsidR="009B0683" w:rsidRPr="009B0683" w14:paraId="08D5BC69" w14:textId="77777777" w:rsidTr="001A025F">
        <w:trPr>
          <w:trHeight w:val="154"/>
        </w:trPr>
        <w:tc>
          <w:tcPr>
            <w:tcW w:w="1239" w:type="pct"/>
          </w:tcPr>
          <w:p w14:paraId="1452C793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Световой поток</w:t>
            </w:r>
          </w:p>
        </w:tc>
        <w:tc>
          <w:tcPr>
            <w:tcW w:w="1880" w:type="pct"/>
          </w:tcPr>
          <w:p w14:paraId="46BF0833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– 1800 лм</w:t>
            </w:r>
          </w:p>
          <w:p w14:paraId="29AA7667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pct"/>
          </w:tcPr>
          <w:p w14:paraId="0B8D1A26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– 700 лм</w:t>
            </w:r>
          </w:p>
          <w:p w14:paraId="3F30D748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– 300 лм</w:t>
            </w:r>
          </w:p>
          <w:p w14:paraId="4FBFB6D4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Зеленый – 300 лм  </w:t>
            </w:r>
          </w:p>
        </w:tc>
      </w:tr>
      <w:tr w:rsidR="009B0683" w:rsidRPr="009B0683" w14:paraId="3EEA8E47" w14:textId="77777777" w:rsidTr="001A025F">
        <w:trPr>
          <w:trHeight w:val="58"/>
        </w:trPr>
        <w:tc>
          <w:tcPr>
            <w:tcW w:w="1239" w:type="pct"/>
          </w:tcPr>
          <w:p w14:paraId="0AA9B003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Пульсации светового потока</w:t>
            </w:r>
          </w:p>
        </w:tc>
        <w:tc>
          <w:tcPr>
            <w:tcW w:w="1880" w:type="pct"/>
          </w:tcPr>
          <w:p w14:paraId="2AD2087B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&lt;1</w:t>
            </w: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80" w:type="pct"/>
          </w:tcPr>
          <w:p w14:paraId="569C22A9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&lt;1</w:t>
            </w: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B0683" w:rsidRPr="009B0683" w14:paraId="7EF25F8D" w14:textId="77777777" w:rsidTr="001A025F">
        <w:trPr>
          <w:trHeight w:val="58"/>
        </w:trPr>
        <w:tc>
          <w:tcPr>
            <w:tcW w:w="1239" w:type="pct"/>
          </w:tcPr>
          <w:p w14:paraId="47610E50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Питание</w:t>
            </w:r>
          </w:p>
        </w:tc>
        <w:tc>
          <w:tcPr>
            <w:tcW w:w="1880" w:type="pct"/>
          </w:tcPr>
          <w:p w14:paraId="716EE8B4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230-240 В (±20%) 50-60 Гц (±0,4 Гц)</w:t>
            </w:r>
          </w:p>
          <w:p w14:paraId="46E232D5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</w:t>
            </w:r>
          </w:p>
        </w:tc>
        <w:tc>
          <w:tcPr>
            <w:tcW w:w="1880" w:type="pct"/>
          </w:tcPr>
          <w:p w14:paraId="6EC4EF84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230-240 В (±20%) 50-60 Гц (±0,4 Гц)</w:t>
            </w:r>
          </w:p>
          <w:p w14:paraId="14258880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</w:t>
            </w:r>
          </w:p>
        </w:tc>
      </w:tr>
      <w:tr w:rsidR="009B0683" w:rsidRPr="009B0683" w14:paraId="3DA567DA" w14:textId="77777777" w:rsidTr="001A025F">
        <w:trPr>
          <w:trHeight w:val="58"/>
        </w:trPr>
        <w:tc>
          <w:tcPr>
            <w:tcW w:w="1239" w:type="pct"/>
          </w:tcPr>
          <w:p w14:paraId="3348A83F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Длина светильника без учета проводов</w:t>
            </w:r>
          </w:p>
        </w:tc>
        <w:tc>
          <w:tcPr>
            <w:tcW w:w="1880" w:type="pct"/>
          </w:tcPr>
          <w:p w14:paraId="056B54D4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мм</w:t>
            </w:r>
          </w:p>
        </w:tc>
        <w:tc>
          <w:tcPr>
            <w:tcW w:w="1880" w:type="pct"/>
          </w:tcPr>
          <w:p w14:paraId="01A1F7A0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мм</w:t>
            </w:r>
          </w:p>
        </w:tc>
      </w:tr>
      <w:tr w:rsidR="009B0683" w:rsidRPr="009B0683" w14:paraId="77818A01" w14:textId="77777777" w:rsidTr="001A025F">
        <w:trPr>
          <w:trHeight w:val="58"/>
        </w:trPr>
        <w:tc>
          <w:tcPr>
            <w:tcW w:w="1239" w:type="pct"/>
          </w:tcPr>
          <w:p w14:paraId="0D8DEEEA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Угол раскрытия светового потока</w:t>
            </w:r>
          </w:p>
        </w:tc>
        <w:tc>
          <w:tcPr>
            <w:tcW w:w="1880" w:type="pct"/>
          </w:tcPr>
          <w:p w14:paraId="19134859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90˚</w:t>
            </w:r>
          </w:p>
        </w:tc>
        <w:tc>
          <w:tcPr>
            <w:tcW w:w="1880" w:type="pct"/>
          </w:tcPr>
          <w:p w14:paraId="13CB40CC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90˚</w:t>
            </w:r>
          </w:p>
        </w:tc>
      </w:tr>
      <w:tr w:rsidR="009B0683" w:rsidRPr="009B0683" w14:paraId="50E9C4D2" w14:textId="77777777" w:rsidTr="001A025F">
        <w:trPr>
          <w:trHeight w:val="58"/>
        </w:trPr>
        <w:tc>
          <w:tcPr>
            <w:tcW w:w="1239" w:type="pct"/>
          </w:tcPr>
          <w:p w14:paraId="3F983589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Условие поставки </w:t>
            </w:r>
          </w:p>
        </w:tc>
        <w:tc>
          <w:tcPr>
            <w:tcW w:w="1880" w:type="pct"/>
          </w:tcPr>
          <w:p w14:paraId="4D4A9545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светильника, сумка-чехол для переноски</w:t>
            </w:r>
          </w:p>
        </w:tc>
        <w:tc>
          <w:tcPr>
            <w:tcW w:w="1880" w:type="pct"/>
          </w:tcPr>
          <w:p w14:paraId="414D635D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светильника, сумка-чехол для переноски</w:t>
            </w:r>
          </w:p>
        </w:tc>
      </w:tr>
      <w:tr w:rsidR="009B0683" w:rsidRPr="009B0683" w14:paraId="12DA0DFD" w14:textId="77777777" w:rsidTr="001A025F">
        <w:trPr>
          <w:trHeight w:val="58"/>
        </w:trPr>
        <w:tc>
          <w:tcPr>
            <w:tcW w:w="1239" w:type="pct"/>
          </w:tcPr>
          <w:p w14:paraId="3330848E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Макс. количество светильников в линии</w:t>
            </w:r>
          </w:p>
        </w:tc>
        <w:tc>
          <w:tcPr>
            <w:tcW w:w="1880" w:type="pct"/>
          </w:tcPr>
          <w:p w14:paraId="675A1460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шт.</w:t>
            </w:r>
          </w:p>
        </w:tc>
        <w:tc>
          <w:tcPr>
            <w:tcW w:w="1880" w:type="pct"/>
          </w:tcPr>
          <w:p w14:paraId="05CC8A15" w14:textId="77777777" w:rsidR="009B0683" w:rsidRPr="009B0683" w:rsidRDefault="009B0683" w:rsidP="001A025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</w:tbl>
    <w:p w14:paraId="52576BE4" w14:textId="77777777" w:rsidR="009B0683" w:rsidRPr="009B0683" w:rsidRDefault="009B0683" w:rsidP="009B0683">
      <w:pPr>
        <w:pStyle w:val="a3"/>
        <w:ind w:left="1696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2E084" w14:textId="77777777" w:rsidR="009B0683" w:rsidRPr="009B0683" w:rsidRDefault="009B0683" w:rsidP="009B0683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Наличие</w:t>
      </w:r>
      <w:r w:rsidRPr="009B0683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 Исполнителя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разрешительных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документов</w:t>
      </w:r>
      <w:r w:rsidRPr="009B068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(при</w:t>
      </w:r>
      <w:r w:rsidRPr="009B068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необходимости).</w:t>
      </w:r>
    </w:p>
    <w:p w14:paraId="7AFC2E39" w14:textId="77777777" w:rsidR="009B0683" w:rsidRPr="009B0683" w:rsidRDefault="009B0683" w:rsidP="009B0683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spacing w:val="-2"/>
          <w:sz w:val="24"/>
          <w:szCs w:val="24"/>
        </w:rPr>
        <w:t>Не требуется</w:t>
      </w:r>
    </w:p>
    <w:p w14:paraId="37862DBB" w14:textId="77777777" w:rsidR="009B0683" w:rsidRPr="009B0683" w:rsidRDefault="009B0683" w:rsidP="009B068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951D80" w14:textId="77777777" w:rsidR="009B0683" w:rsidRPr="009B0683" w:rsidRDefault="009B0683" w:rsidP="009B0683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Наличие</w:t>
      </w:r>
      <w:r w:rsidRPr="009B0683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</w:t>
      </w:r>
      <w:r w:rsidRPr="009B0683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Исполнителя</w:t>
      </w:r>
      <w:r w:rsidRPr="009B0683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оборудования,</w:t>
      </w:r>
      <w:r w:rsidRPr="009B0683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инструментов,</w:t>
      </w:r>
      <w:r w:rsidRPr="009B0683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программного</w:t>
      </w:r>
      <w:r w:rsidRPr="009B0683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обеспечения</w:t>
      </w:r>
      <w:r w:rsidRPr="009B0683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</w:t>
      </w:r>
      <w:r w:rsidRPr="009B0683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т.д.,</w:t>
      </w:r>
      <w:r w:rsidRPr="009B0683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необходимых</w:t>
      </w:r>
      <w:r w:rsidRPr="009B0683">
        <w:rPr>
          <w:rFonts w:ascii="Times New Roman" w:eastAsia="Times New Roman" w:hAnsi="Times New Roman" w:cs="Times New Roman"/>
          <w:i/>
          <w:spacing w:val="-5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9B068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достижения</w:t>
      </w:r>
      <w:r w:rsidRPr="009B0683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качественного</w:t>
      </w:r>
      <w:r w:rsidRPr="009B0683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результата</w:t>
      </w:r>
      <w:r w:rsidRPr="009B068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  <w:r w:rsidRPr="009B068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9B0683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необходимости).</w:t>
      </w:r>
    </w:p>
    <w:p w14:paraId="409984AD" w14:textId="77777777" w:rsidR="009B0683" w:rsidRPr="009B0683" w:rsidRDefault="009B0683" w:rsidP="009B0683">
      <w:pPr>
        <w:pStyle w:val="a3"/>
        <w:ind w:left="169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C83BE22" w14:textId="77777777" w:rsidR="009B0683" w:rsidRPr="009B0683" w:rsidRDefault="009B0683" w:rsidP="009B0683">
      <w:pPr>
        <w:pStyle w:val="a3"/>
        <w:ind w:left="169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683">
        <w:rPr>
          <w:rFonts w:ascii="Times New Roman" w:hAnsi="Times New Roman" w:cs="Times New Roman"/>
          <w:spacing w:val="-2"/>
          <w:sz w:val="24"/>
          <w:szCs w:val="24"/>
        </w:rPr>
        <w:t>Опыт в выполнении аналогичного вида работ.</w:t>
      </w:r>
    </w:p>
    <w:p w14:paraId="4521FDA9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0D1808" w14:textId="77777777" w:rsidR="009B0683" w:rsidRPr="009B0683" w:rsidRDefault="009B0683" w:rsidP="009B0683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 w:rsidRPr="009B068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9B06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9B06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9B06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455FCA5D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06E33B5D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pacing w:val="-2"/>
          <w:sz w:val="24"/>
          <w:szCs w:val="24"/>
        </w:rPr>
      </w:pPr>
      <w:r w:rsidRPr="009B0683">
        <w:rPr>
          <w:rFonts w:ascii="Times New Roman" w:hAnsi="Times New Roman" w:cs="Times New Roman"/>
          <w:spacing w:val="-2"/>
          <w:sz w:val="24"/>
          <w:szCs w:val="24"/>
        </w:rPr>
        <w:t>Эскизы разрабатываемой системы освещения</w:t>
      </w:r>
    </w:p>
    <w:p w14:paraId="56690FA3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1789CA8A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1C2BE04F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5A48F7D0" w14:textId="77777777" w:rsidR="009B0683" w:rsidRPr="009B0683" w:rsidRDefault="009B0683" w:rsidP="009B0683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 w:rsidRPr="009B06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9B068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9B06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3C57BA7C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480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3268"/>
        <w:gridCol w:w="3727"/>
        <w:gridCol w:w="2614"/>
      </w:tblGrid>
      <w:tr w:rsidR="009B0683" w:rsidRPr="009B0683" w14:paraId="415812C0" w14:textId="77777777" w:rsidTr="001A025F">
        <w:trPr>
          <w:trHeight w:val="969"/>
        </w:trPr>
        <w:tc>
          <w:tcPr>
            <w:tcW w:w="228" w:type="pct"/>
            <w:vAlign w:val="center"/>
          </w:tcPr>
          <w:p w14:paraId="0C99EB4F" w14:textId="77777777" w:rsidR="009B0683" w:rsidRPr="009B0683" w:rsidRDefault="009B0683" w:rsidP="001A025F">
            <w:pPr>
              <w:spacing w:before="3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B06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3" w:type="pct"/>
            <w:vAlign w:val="center"/>
          </w:tcPr>
          <w:p w14:paraId="07E4FB63" w14:textId="77777777" w:rsidR="009B0683" w:rsidRPr="009B0683" w:rsidRDefault="009B0683" w:rsidP="001A025F">
            <w:pPr>
              <w:spacing w:before="1"/>
              <w:ind w:left="5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9B068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51" w:type="pct"/>
            <w:vAlign w:val="center"/>
          </w:tcPr>
          <w:p w14:paraId="768CB597" w14:textId="77777777" w:rsidR="009B0683" w:rsidRPr="009B0683" w:rsidRDefault="009B0683" w:rsidP="001A025F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9B0683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календарных дней с</w:t>
            </w:r>
            <w:r w:rsidRPr="009B06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9B06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r w:rsidRPr="009B068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1299" w:type="pct"/>
            <w:vAlign w:val="center"/>
          </w:tcPr>
          <w:p w14:paraId="0F1F5DA4" w14:textId="77777777" w:rsidR="009B0683" w:rsidRPr="009B0683" w:rsidRDefault="009B0683" w:rsidP="001A025F">
            <w:pPr>
              <w:spacing w:before="3" w:line="276" w:lineRule="auto"/>
              <w:ind w:left="379" w:right="340" w:firstLine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9B068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9B0683" w:rsidRPr="009B0683" w14:paraId="1BD8EC7E" w14:textId="77777777" w:rsidTr="001A025F">
        <w:trPr>
          <w:trHeight w:val="270"/>
        </w:trPr>
        <w:tc>
          <w:tcPr>
            <w:tcW w:w="228" w:type="pct"/>
          </w:tcPr>
          <w:p w14:paraId="6AD4361A" w14:textId="77777777" w:rsidR="009B0683" w:rsidRPr="009B0683" w:rsidRDefault="009B0683" w:rsidP="001A025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3" w:type="pct"/>
          </w:tcPr>
          <w:p w14:paraId="6A2C61ED" w14:textId="77777777" w:rsidR="009B0683" w:rsidRPr="009B0683" w:rsidRDefault="009B0683" w:rsidP="001A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3D моделей </w:t>
            </w:r>
          </w:p>
        </w:tc>
        <w:tc>
          <w:tcPr>
            <w:tcW w:w="1851" w:type="pct"/>
          </w:tcPr>
          <w:p w14:paraId="43B5C340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дней</w:t>
            </w:r>
          </w:p>
        </w:tc>
        <w:tc>
          <w:tcPr>
            <w:tcW w:w="1299" w:type="pct"/>
          </w:tcPr>
          <w:p w14:paraId="2F103549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Распечатанные изображения, электронный файл</w:t>
            </w:r>
          </w:p>
        </w:tc>
      </w:tr>
      <w:tr w:rsidR="009B0683" w:rsidRPr="009B0683" w14:paraId="07DDC59E" w14:textId="77777777" w:rsidTr="001A025F">
        <w:trPr>
          <w:trHeight w:val="277"/>
        </w:trPr>
        <w:tc>
          <w:tcPr>
            <w:tcW w:w="228" w:type="pct"/>
          </w:tcPr>
          <w:p w14:paraId="6BF54F60" w14:textId="77777777" w:rsidR="009B0683" w:rsidRPr="009B0683" w:rsidRDefault="009B0683" w:rsidP="001A025F">
            <w:pPr>
              <w:spacing w:before="1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3" w:type="pct"/>
          </w:tcPr>
          <w:p w14:paraId="3CF2F928" w14:textId="77777777" w:rsidR="009B0683" w:rsidRPr="009B0683" w:rsidRDefault="009B0683" w:rsidP="001A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чертежей все оригинальных деталей</w:t>
            </w:r>
          </w:p>
        </w:tc>
        <w:tc>
          <w:tcPr>
            <w:tcW w:w="1851" w:type="pct"/>
          </w:tcPr>
          <w:p w14:paraId="504D40EE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 дней</w:t>
            </w:r>
          </w:p>
        </w:tc>
        <w:tc>
          <w:tcPr>
            <w:tcW w:w="1299" w:type="pct"/>
          </w:tcPr>
          <w:p w14:paraId="3EC0DCA7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Распечатанные изображения, электронный файл</w:t>
            </w:r>
          </w:p>
        </w:tc>
      </w:tr>
      <w:tr w:rsidR="009B0683" w:rsidRPr="009B0683" w14:paraId="057DB5F8" w14:textId="77777777" w:rsidTr="001A025F">
        <w:trPr>
          <w:trHeight w:val="266"/>
        </w:trPr>
        <w:tc>
          <w:tcPr>
            <w:tcW w:w="228" w:type="pct"/>
          </w:tcPr>
          <w:p w14:paraId="61F2F4CB" w14:textId="77777777" w:rsidR="009B0683" w:rsidRPr="009B0683" w:rsidRDefault="009B0683" w:rsidP="001A025F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3" w:type="pct"/>
          </w:tcPr>
          <w:p w14:paraId="40A60B01" w14:textId="77777777" w:rsidR="009B0683" w:rsidRPr="009B0683" w:rsidRDefault="009B0683" w:rsidP="001A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файлов для заказа печатных плат и светодиодных кластеров</w:t>
            </w:r>
          </w:p>
        </w:tc>
        <w:tc>
          <w:tcPr>
            <w:tcW w:w="1851" w:type="pct"/>
          </w:tcPr>
          <w:p w14:paraId="3D00F77C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 дней</w:t>
            </w:r>
          </w:p>
        </w:tc>
        <w:tc>
          <w:tcPr>
            <w:tcW w:w="1299" w:type="pct"/>
          </w:tcPr>
          <w:p w14:paraId="69232CE1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 файл, отчет</w:t>
            </w:r>
          </w:p>
        </w:tc>
      </w:tr>
      <w:tr w:rsidR="009B0683" w:rsidRPr="009B0683" w14:paraId="64779597" w14:textId="77777777" w:rsidTr="001A025F">
        <w:trPr>
          <w:trHeight w:val="266"/>
        </w:trPr>
        <w:tc>
          <w:tcPr>
            <w:tcW w:w="228" w:type="pct"/>
          </w:tcPr>
          <w:p w14:paraId="42BA92BB" w14:textId="77777777" w:rsidR="009B0683" w:rsidRPr="009B0683" w:rsidRDefault="009B0683" w:rsidP="001A025F">
            <w:pPr>
              <w:spacing w:before="1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23" w:type="pct"/>
          </w:tcPr>
          <w:p w14:paraId="0A9BED26" w14:textId="77777777" w:rsidR="009B0683" w:rsidRPr="009B0683" w:rsidRDefault="009B0683" w:rsidP="001A02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спецификаций и калькуляций на светильники</w:t>
            </w:r>
          </w:p>
        </w:tc>
        <w:tc>
          <w:tcPr>
            <w:tcW w:w="1851" w:type="pct"/>
          </w:tcPr>
          <w:p w14:paraId="1AE57CC9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 дней</w:t>
            </w:r>
          </w:p>
        </w:tc>
        <w:tc>
          <w:tcPr>
            <w:tcW w:w="1299" w:type="pct"/>
          </w:tcPr>
          <w:p w14:paraId="70F0E469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 файл, отчет</w:t>
            </w:r>
          </w:p>
        </w:tc>
      </w:tr>
      <w:tr w:rsidR="009B0683" w:rsidRPr="009B0683" w14:paraId="2FC7ED6D" w14:textId="77777777" w:rsidTr="001A025F">
        <w:trPr>
          <w:trHeight w:val="282"/>
        </w:trPr>
        <w:tc>
          <w:tcPr>
            <w:tcW w:w="1851" w:type="pct"/>
            <w:gridSpan w:val="2"/>
          </w:tcPr>
          <w:p w14:paraId="5AB2AF06" w14:textId="77777777" w:rsidR="009B0683" w:rsidRPr="009B0683" w:rsidRDefault="009B0683" w:rsidP="001A0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149" w:type="pct"/>
            <w:gridSpan w:val="2"/>
          </w:tcPr>
          <w:p w14:paraId="13F16BF9" w14:textId="77777777" w:rsidR="009B0683" w:rsidRPr="009B0683" w:rsidRDefault="009B0683" w:rsidP="009B0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 дней</w:t>
            </w:r>
          </w:p>
        </w:tc>
      </w:tr>
    </w:tbl>
    <w:p w14:paraId="23EC2A64" w14:textId="77777777" w:rsidR="009B0683" w:rsidRPr="009B0683" w:rsidRDefault="009B0683" w:rsidP="009B0683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Заполнение данной таблицы является основой к формированию Календарного плана и</w:t>
      </w:r>
      <w:r w:rsidRPr="009B0683">
        <w:rPr>
          <w:rFonts w:ascii="Times New Roman" w:eastAsia="Times New Roman" w:hAnsi="Times New Roman" w:cs="Times New Roman"/>
          <w:i/>
          <w:spacing w:val="-52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является</w:t>
      </w:r>
      <w:r w:rsidRPr="009B068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i/>
          <w:sz w:val="24"/>
          <w:szCs w:val="24"/>
        </w:rPr>
        <w:t>обязательным</w:t>
      </w:r>
    </w:p>
    <w:p w14:paraId="36231638" w14:textId="77777777" w:rsidR="009B0683" w:rsidRPr="009B0683" w:rsidRDefault="009B0683" w:rsidP="009B0683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183EA7" w14:textId="77777777" w:rsidR="009B0683" w:rsidRPr="009B0683" w:rsidRDefault="009B0683" w:rsidP="009B0683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Pr="009B06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B068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9B06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B0683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6C28847A" w14:textId="77777777" w:rsidR="009B0683" w:rsidRPr="009B0683" w:rsidRDefault="009B0683" w:rsidP="009B068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F273E" w14:textId="77777777" w:rsidR="009B0683" w:rsidRPr="009B0683" w:rsidRDefault="009B0683" w:rsidP="009B06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415727" w14:textId="77777777" w:rsidR="009B0683" w:rsidRPr="009B0683" w:rsidRDefault="009B0683" w:rsidP="009B0683">
      <w:pPr>
        <w:widowControl w:val="0"/>
        <w:autoSpaceDE w:val="0"/>
        <w:autoSpaceDN w:val="0"/>
        <w:spacing w:before="1" w:after="0" w:line="240" w:lineRule="auto"/>
        <w:ind w:left="851" w:right="805"/>
        <w:rPr>
          <w:rFonts w:ascii="Times New Roman" w:hAnsi="Times New Roman" w:cs="Times New Roman"/>
          <w:sz w:val="24"/>
          <w:szCs w:val="24"/>
        </w:rPr>
      </w:pPr>
      <w:r w:rsidRPr="009B0683">
        <w:rPr>
          <w:rFonts w:ascii="Times New Roman" w:hAnsi="Times New Roman" w:cs="Times New Roman"/>
          <w:sz w:val="24"/>
          <w:szCs w:val="24"/>
        </w:rPr>
        <w:t>В результате выполнения услуги, должны быть представлены следующие документы:</w:t>
      </w:r>
    </w:p>
    <w:p w14:paraId="2DB96702" w14:textId="77777777" w:rsidR="009B0683" w:rsidRPr="009B0683" w:rsidRDefault="009B0683" w:rsidP="009B0683">
      <w:pPr>
        <w:pStyle w:val="a3"/>
        <w:numPr>
          <w:ilvl w:val="0"/>
          <w:numId w:val="4"/>
        </w:numPr>
        <w:spacing w:line="240" w:lineRule="auto"/>
        <w:ind w:left="1145" w:right="28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</w:rPr>
        <w:t>чертежи всех оригинальных деталей (электронный файл, распечатанные изображения в 2 экз.)</w:t>
      </w:r>
    </w:p>
    <w:p w14:paraId="3CB18A86" w14:textId="77777777" w:rsidR="009B0683" w:rsidRPr="009B0683" w:rsidRDefault="009B0683" w:rsidP="009B0683">
      <w:pPr>
        <w:pStyle w:val="a3"/>
        <w:numPr>
          <w:ilvl w:val="0"/>
          <w:numId w:val="4"/>
        </w:numPr>
        <w:spacing w:line="240" w:lineRule="auto"/>
        <w:ind w:left="1145" w:right="28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</w:rPr>
        <w:t>3D модели всех модификаций (электронный файл, распечатанные изображения в 2 экз.)</w:t>
      </w:r>
    </w:p>
    <w:p w14:paraId="021C0582" w14:textId="77777777" w:rsidR="009B0683" w:rsidRPr="009B0683" w:rsidRDefault="009B0683" w:rsidP="009B0683">
      <w:pPr>
        <w:pStyle w:val="a3"/>
        <w:numPr>
          <w:ilvl w:val="0"/>
          <w:numId w:val="4"/>
        </w:numPr>
        <w:spacing w:line="240" w:lineRule="auto"/>
        <w:ind w:left="1145" w:right="28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</w:rPr>
        <w:t>файлы для заказа печатных плат и светодиодных кластеров (электронный файл, распечатанный отчет в 2 экз.)</w:t>
      </w:r>
    </w:p>
    <w:p w14:paraId="080C0301" w14:textId="77777777" w:rsidR="009B0683" w:rsidRPr="009B0683" w:rsidRDefault="009B0683" w:rsidP="009B0683">
      <w:pPr>
        <w:pStyle w:val="a3"/>
        <w:numPr>
          <w:ilvl w:val="0"/>
          <w:numId w:val="4"/>
        </w:numPr>
        <w:spacing w:line="240" w:lineRule="auto"/>
        <w:ind w:left="1145" w:right="28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</w:rPr>
        <w:t>спецификации с указанием производителей и поставщиков комплектующих (электронный файл, распечатанный отчет в 2 экз.)</w:t>
      </w:r>
    </w:p>
    <w:p w14:paraId="4FDBE860" w14:textId="208454FC" w:rsidR="009B0683" w:rsidRDefault="009B0683" w:rsidP="009B0683">
      <w:pPr>
        <w:pStyle w:val="a3"/>
        <w:numPr>
          <w:ilvl w:val="0"/>
          <w:numId w:val="4"/>
        </w:numPr>
        <w:spacing w:line="240" w:lineRule="auto"/>
        <w:ind w:left="1145" w:right="28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</w:rPr>
        <w:t>калькуляции с ценами на комплектующие (электронный файл, распечатанный отчет в 2 экз.)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DFE7E2" w14:textId="575412CD" w:rsidR="009B0683" w:rsidRPr="009B0683" w:rsidRDefault="009B0683" w:rsidP="009B0683">
      <w:pPr>
        <w:pStyle w:val="a3"/>
        <w:numPr>
          <w:ilvl w:val="0"/>
          <w:numId w:val="4"/>
        </w:numPr>
        <w:spacing w:line="240" w:lineRule="auto"/>
        <w:ind w:left="1145" w:right="28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B0683">
        <w:rPr>
          <w:rFonts w:ascii="Times New Roman" w:hAnsi="Times New Roman" w:cs="Times New Roman"/>
          <w:color w:val="000000"/>
          <w:sz w:val="24"/>
          <w:szCs w:val="24"/>
        </w:rPr>
        <w:t>Акт выполненных работ (в 3х экземплярах) подписанный Исполнителем и заверенный Заказчиком.</w:t>
      </w:r>
    </w:p>
    <w:p w14:paraId="60B52A73" w14:textId="77777777" w:rsidR="00053ABB" w:rsidRPr="009B0683" w:rsidRDefault="00053ABB">
      <w:pPr>
        <w:rPr>
          <w:rFonts w:ascii="Times New Roman" w:hAnsi="Times New Roman" w:cs="Times New Roman"/>
        </w:rPr>
      </w:pPr>
    </w:p>
    <w:sectPr w:rsidR="00053ABB" w:rsidRPr="009B0683" w:rsidSect="009B0683">
      <w:pgSz w:w="11910" w:h="16840" w:code="9"/>
      <w:pgMar w:top="567" w:right="570" w:bottom="851" w:left="851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4FA0623D"/>
    <w:multiLevelType w:val="hybridMultilevel"/>
    <w:tmpl w:val="34A627DE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77990266"/>
    <w:multiLevelType w:val="hybridMultilevel"/>
    <w:tmpl w:val="44C49638"/>
    <w:lvl w:ilvl="0" w:tplc="0AEE9F2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14448921">
    <w:abstractNumId w:val="1"/>
  </w:num>
  <w:num w:numId="2" w16cid:durableId="181210347">
    <w:abstractNumId w:val="0"/>
  </w:num>
  <w:num w:numId="3" w16cid:durableId="1168593566">
    <w:abstractNumId w:val="2"/>
  </w:num>
  <w:num w:numId="4" w16cid:durableId="1312446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7"/>
    <w:rsid w:val="00053ABB"/>
    <w:rsid w:val="002A73C7"/>
    <w:rsid w:val="00821AED"/>
    <w:rsid w:val="009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F9C"/>
  <w15:chartTrackingRefBased/>
  <w15:docId w15:val="{D0312889-0154-44B7-91F0-3CC8A7A5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68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6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9B068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B0683"/>
    <w:rPr>
      <w:kern w:val="0"/>
      <w14:ligatures w14:val="none"/>
    </w:rPr>
  </w:style>
  <w:style w:type="table" w:styleId="a5">
    <w:name w:val="Table Grid"/>
    <w:basedOn w:val="a1"/>
    <w:uiPriority w:val="39"/>
    <w:rsid w:val="009B06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2023-05-18T07:48:00Z</dcterms:created>
  <dcterms:modified xsi:type="dcterms:W3CDTF">2023-05-18T07:53:00Z</dcterms:modified>
</cp:coreProperties>
</file>