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E" w:rsidRDefault="00286DAE" w:rsidP="00286DAE">
      <w:pPr>
        <w:spacing w:before="186"/>
        <w:ind w:left="994" w:right="812"/>
        <w:jc w:val="center"/>
        <w:rPr>
          <w:b/>
        </w:rPr>
      </w:pPr>
      <w:r>
        <w:rPr>
          <w:b/>
          <w:spacing w:val="-1"/>
        </w:rPr>
        <w:t>ТЕХНИЧЕСКОЕ</w:t>
      </w:r>
      <w:r>
        <w:rPr>
          <w:b/>
          <w:spacing w:val="-10"/>
        </w:rPr>
        <w:t xml:space="preserve"> </w:t>
      </w:r>
      <w:r>
        <w:rPr>
          <w:b/>
        </w:rPr>
        <w:t>ЗАДАНИЕ</w:t>
      </w:r>
      <w:proofErr w:type="gramStart"/>
      <w:r>
        <w:rPr>
          <w:b/>
          <w:vertAlign w:val="superscript"/>
        </w:rPr>
        <w:t>1</w:t>
      </w:r>
      <w:proofErr w:type="gramEnd"/>
    </w:p>
    <w:p w:rsidR="00286DAE" w:rsidRDefault="00286DAE" w:rsidP="00286DAE">
      <w:pPr>
        <w:spacing w:before="191"/>
        <w:ind w:left="995" w:right="811"/>
        <w:jc w:val="center"/>
        <w:rPr>
          <w:b/>
          <w:sz w:val="21"/>
        </w:rPr>
      </w:pPr>
      <w:r>
        <w:rPr>
          <w:b/>
          <w:sz w:val="21"/>
        </w:rPr>
        <w:t>Проведение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монтажа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и пусконаладочных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работ линии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изготовлению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тротуарной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плитки</w:t>
      </w:r>
    </w:p>
    <w:p w:rsidR="00286DAE" w:rsidRDefault="00286DAE" w:rsidP="00286DAE">
      <w:pPr>
        <w:pStyle w:val="a3"/>
        <w:spacing w:before="6"/>
        <w:ind w:left="0"/>
        <w:rPr>
          <w:b/>
          <w:sz w:val="30"/>
        </w:rPr>
      </w:pPr>
    </w:p>
    <w:p w:rsidR="00286DAE" w:rsidRDefault="00286DAE" w:rsidP="00286DAE">
      <w:pPr>
        <w:pStyle w:val="a5"/>
        <w:numPr>
          <w:ilvl w:val="2"/>
          <w:numId w:val="5"/>
        </w:numPr>
        <w:tabs>
          <w:tab w:val="left" w:pos="4824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286DAE" w:rsidRDefault="00286DAE" w:rsidP="00286DAE">
      <w:pPr>
        <w:pStyle w:val="a5"/>
        <w:numPr>
          <w:ilvl w:val="1"/>
          <w:numId w:val="4"/>
        </w:numPr>
        <w:tabs>
          <w:tab w:val="left" w:pos="893"/>
        </w:tabs>
        <w:spacing w:before="91"/>
        <w:ind w:hanging="362"/>
        <w:rPr>
          <w:sz w:val="24"/>
        </w:rPr>
      </w:pPr>
      <w:r>
        <w:rPr>
          <w:sz w:val="24"/>
        </w:rPr>
        <w:t>Информация скрыта</w:t>
      </w:r>
    </w:p>
    <w:p w:rsidR="00286DAE" w:rsidRPr="00F744F2" w:rsidRDefault="00286DAE" w:rsidP="00286DAE">
      <w:pPr>
        <w:pStyle w:val="a5"/>
        <w:numPr>
          <w:ilvl w:val="1"/>
          <w:numId w:val="4"/>
        </w:numPr>
        <w:rPr>
          <w:sz w:val="24"/>
        </w:rPr>
      </w:pPr>
      <w:r w:rsidRPr="00F744F2">
        <w:rPr>
          <w:sz w:val="24"/>
        </w:rPr>
        <w:t>Конечная цель услуги: Выпуск новой продукции.</w:t>
      </w:r>
    </w:p>
    <w:p w:rsidR="00286DAE" w:rsidRDefault="00286DAE" w:rsidP="00286DAE">
      <w:pPr>
        <w:pStyle w:val="a5"/>
        <w:numPr>
          <w:ilvl w:val="1"/>
          <w:numId w:val="4"/>
        </w:numPr>
        <w:tabs>
          <w:tab w:val="left" w:pos="893"/>
        </w:tabs>
        <w:spacing w:before="12"/>
        <w:ind w:left="531" w:right="364" w:firstLine="0"/>
        <w:rPr>
          <w:sz w:val="24"/>
        </w:rPr>
      </w:pPr>
      <w:r>
        <w:rPr>
          <w:sz w:val="24"/>
        </w:rPr>
        <w:t>Информация скрыита</w:t>
      </w:r>
      <w:bookmarkStart w:id="0" w:name="_GoBack"/>
      <w:bookmarkEnd w:id="0"/>
    </w:p>
    <w:p w:rsidR="00286DAE" w:rsidRDefault="00286DAE" w:rsidP="00286DAE">
      <w:pPr>
        <w:pStyle w:val="a5"/>
        <w:numPr>
          <w:ilvl w:val="2"/>
          <w:numId w:val="5"/>
        </w:numPr>
        <w:tabs>
          <w:tab w:val="left" w:pos="3508"/>
        </w:tabs>
        <w:spacing w:before="175"/>
        <w:ind w:left="3508" w:hanging="236"/>
        <w:jc w:val="both"/>
        <w:rPr>
          <w:b/>
          <w:sz w:val="24"/>
        </w:rPr>
      </w:pPr>
      <w:r>
        <w:rPr>
          <w:b/>
        </w:rPr>
        <w:t>Требования,</w:t>
      </w:r>
      <w:r>
        <w:rPr>
          <w:b/>
          <w:spacing w:val="-8"/>
        </w:rPr>
        <w:t xml:space="preserve"> </w:t>
      </w:r>
      <w:r>
        <w:rPr>
          <w:b/>
        </w:rPr>
        <w:t>предъявляемые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Исполнителю</w:t>
      </w:r>
    </w:p>
    <w:p w:rsidR="00286DAE" w:rsidRDefault="00286DAE" w:rsidP="00286DAE">
      <w:pPr>
        <w:pStyle w:val="a5"/>
        <w:numPr>
          <w:ilvl w:val="1"/>
          <w:numId w:val="3"/>
        </w:numPr>
        <w:tabs>
          <w:tab w:val="left" w:pos="1634"/>
        </w:tabs>
        <w:spacing w:line="259" w:lineRule="auto"/>
        <w:ind w:left="531" w:right="347" w:firstLine="720"/>
        <w:jc w:val="both"/>
        <w:rPr>
          <w:sz w:val="24"/>
        </w:rPr>
      </w:pPr>
      <w:r>
        <w:rPr>
          <w:sz w:val="24"/>
        </w:rPr>
        <w:t>По окончании работ Исполнитель обязан предоставить полностью функционирующую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плитки и 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бетонных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286DAE" w:rsidRDefault="00286DAE" w:rsidP="00286DAE">
      <w:pPr>
        <w:pStyle w:val="a5"/>
        <w:numPr>
          <w:ilvl w:val="1"/>
          <w:numId w:val="3"/>
        </w:numPr>
        <w:tabs>
          <w:tab w:val="left" w:pos="1593"/>
        </w:tabs>
        <w:spacing w:line="259" w:lineRule="auto"/>
        <w:ind w:left="531" w:right="344" w:firstLine="708"/>
        <w:jc w:val="both"/>
        <w:rPr>
          <w:sz w:val="24"/>
        </w:rPr>
      </w:pPr>
      <w:r>
        <w:rPr>
          <w:sz w:val="24"/>
        </w:rPr>
        <w:t>Пропорции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-9"/>
          <w:sz w:val="24"/>
        </w:rPr>
        <w:t xml:space="preserve"> </w:t>
      </w:r>
      <w:r>
        <w:rPr>
          <w:sz w:val="24"/>
        </w:rPr>
        <w:t>так,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соответствовала 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ГОСТ</w:t>
      </w:r>
      <w:r>
        <w:rPr>
          <w:spacing w:val="2"/>
          <w:sz w:val="24"/>
        </w:rPr>
        <w:t xml:space="preserve"> </w:t>
      </w:r>
      <w:r>
        <w:rPr>
          <w:sz w:val="24"/>
        </w:rPr>
        <w:t>17608-2017.</w:t>
      </w:r>
    </w:p>
    <w:p w:rsidR="00286DAE" w:rsidRDefault="00286DAE" w:rsidP="00286DAE">
      <w:pPr>
        <w:pStyle w:val="a3"/>
        <w:spacing w:line="275" w:lineRule="exact"/>
        <w:jc w:val="both"/>
      </w:pP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монтаж:</w:t>
      </w:r>
    </w:p>
    <w:p w:rsidR="00286DAE" w:rsidRDefault="00286DAE" w:rsidP="00286DAE">
      <w:pPr>
        <w:pStyle w:val="a5"/>
        <w:numPr>
          <w:ilvl w:val="1"/>
          <w:numId w:val="3"/>
        </w:numPr>
        <w:tabs>
          <w:tab w:val="left" w:pos="1562"/>
        </w:tabs>
        <w:spacing w:before="23" w:line="259" w:lineRule="auto"/>
        <w:ind w:left="531" w:right="344" w:firstLine="612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 работы по подводки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щита.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щит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380В.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56" w:lineRule="auto"/>
        <w:ind w:left="1503" w:right="341"/>
        <w:jc w:val="both"/>
        <w:rPr>
          <w:sz w:val="24"/>
        </w:rPr>
      </w:pPr>
      <w:r>
        <w:rPr>
          <w:sz w:val="24"/>
        </w:rPr>
        <w:t>силос</w:t>
      </w:r>
      <w:r>
        <w:rPr>
          <w:spacing w:val="1"/>
          <w:sz w:val="24"/>
        </w:rPr>
        <w:t xml:space="preserve"> </w:t>
      </w:r>
      <w:r>
        <w:rPr>
          <w:sz w:val="24"/>
        </w:rPr>
        <w:t>цемента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СЦ-62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шнеком: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 лестницу с рамкой, установить фильтр, вибратор, датчики уровня и систему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аэарации</w:t>
      </w:r>
      <w:proofErr w:type="spellEnd"/>
      <w:r>
        <w:rPr>
          <w:sz w:val="24"/>
        </w:rPr>
        <w:t>), установить на заранее подготовленные платформы, закрепить либо болтовым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соединением, либо сваркой, установить шнек и завести его внутрь цеха. Подключить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электропитание (для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силоса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розетка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насоса</w:t>
      </w:r>
      <w:r>
        <w:rPr>
          <w:spacing w:val="-1"/>
          <w:sz w:val="24"/>
        </w:rPr>
        <w:t xml:space="preserve"> </w:t>
      </w:r>
      <w:r>
        <w:rPr>
          <w:sz w:val="24"/>
        </w:rPr>
        <w:t>бетоновоза).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56" w:lineRule="auto"/>
        <w:ind w:left="1503" w:right="344"/>
        <w:jc w:val="both"/>
        <w:rPr>
          <w:sz w:val="24"/>
        </w:rPr>
      </w:pPr>
      <w:r>
        <w:rPr>
          <w:sz w:val="24"/>
        </w:rPr>
        <w:t xml:space="preserve">Смонтировать </w:t>
      </w:r>
      <w:proofErr w:type="spellStart"/>
      <w:r>
        <w:rPr>
          <w:sz w:val="24"/>
        </w:rPr>
        <w:t>бетонозавод</w:t>
      </w:r>
      <w:proofErr w:type="spellEnd"/>
      <w:r>
        <w:rPr>
          <w:sz w:val="24"/>
        </w:rPr>
        <w:t xml:space="preserve"> компакт-20: установить его на платформу, установить 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бетоносмесителем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энергоснабжение,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водоснабжение.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56" w:lineRule="auto"/>
        <w:ind w:left="1503" w:right="344"/>
        <w:jc w:val="both"/>
        <w:rPr>
          <w:sz w:val="24"/>
        </w:rPr>
      </w:pPr>
      <w:r>
        <w:rPr>
          <w:sz w:val="24"/>
        </w:rPr>
        <w:t xml:space="preserve">Установить двухкамерный </w:t>
      </w:r>
      <w:proofErr w:type="spellStart"/>
      <w:r>
        <w:rPr>
          <w:sz w:val="24"/>
        </w:rPr>
        <w:t>вибропресс</w:t>
      </w:r>
      <w:proofErr w:type="spellEnd"/>
      <w:r>
        <w:rPr>
          <w:sz w:val="24"/>
        </w:rPr>
        <w:t xml:space="preserve"> Титан Z-7: смонтировать оборудование на 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поддонов,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гидподъемник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электроснабжение.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пульт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электроснабжение.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before="10" w:line="256" w:lineRule="auto"/>
        <w:ind w:left="1503" w:right="345"/>
        <w:jc w:val="both"/>
        <w:rPr>
          <w:sz w:val="24"/>
        </w:rPr>
      </w:pPr>
      <w:proofErr w:type="gramStart"/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бетоносмеситель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конвейерную линию.</w:t>
      </w:r>
      <w:proofErr w:type="gramEnd"/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56" w:lineRule="auto"/>
        <w:ind w:left="1503" w:right="345"/>
        <w:jc w:val="both"/>
        <w:rPr>
          <w:sz w:val="24"/>
        </w:rPr>
      </w:pPr>
      <w:r>
        <w:rPr>
          <w:sz w:val="24"/>
        </w:rPr>
        <w:t>Смонтировать пропарочную камеру для готовой продукции: собрать стены и утеплить,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пленкой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парогенератор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Парос-50,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подвести водоснабжение, подключить пульт управления, смонтировать систему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отгоревшего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нехватки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теплоснабжения.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54" w:lineRule="auto"/>
        <w:ind w:left="1503" w:right="345"/>
        <w:jc w:val="both"/>
        <w:rPr>
          <w:sz w:val="24"/>
        </w:rPr>
      </w:pPr>
      <w:r>
        <w:rPr>
          <w:sz w:val="24"/>
        </w:rPr>
        <w:t>Запуск и тестирование работы всех узлов и агрегатов. Проверка работы всего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связке.</w:t>
      </w: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line="256" w:lineRule="auto"/>
        <w:ind w:left="1503" w:right="346"/>
        <w:jc w:val="both"/>
        <w:rPr>
          <w:sz w:val="24"/>
        </w:rPr>
      </w:pPr>
      <w:r>
        <w:rPr>
          <w:sz w:val="24"/>
        </w:rPr>
        <w:t>Пробный выпуск изделий: отработать все 6 форм имеющиеся у заказчика, 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верхнего цветного слоя.</w:t>
      </w:r>
    </w:p>
    <w:p w:rsidR="00286DAE" w:rsidRDefault="00286DAE" w:rsidP="00286DAE">
      <w:pPr>
        <w:pStyle w:val="a3"/>
        <w:spacing w:before="9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1905" b="190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2.6pt;margin-top:8.2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286DAE" w:rsidRDefault="00286DAE" w:rsidP="00286DAE">
      <w:pPr>
        <w:spacing w:before="73"/>
        <w:ind w:left="531" w:right="345"/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оформления), при этом скорректированные характеристики результата предоставления услуги должны быть не хуже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характеристик, указанных в пункте 2.2 исходного Технического задания, а срок завершения исполнения услуги должен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быть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позднее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срока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выполнения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последнего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мероприятия,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указанного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разделе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исходного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Технического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задания.</w:t>
      </w:r>
      <w:proofErr w:type="gramEnd"/>
    </w:p>
    <w:p w:rsidR="00286DAE" w:rsidRDefault="00286DAE" w:rsidP="00286DAE">
      <w:pPr>
        <w:jc w:val="both"/>
        <w:rPr>
          <w:rFonts w:ascii="Calibri" w:hAnsi="Calibri"/>
          <w:sz w:val="20"/>
        </w:rPr>
        <w:sectPr w:rsidR="00286DAE">
          <w:pgSz w:w="11910" w:h="16840"/>
          <w:pgMar w:top="620" w:right="500" w:bottom="280" w:left="320" w:header="720" w:footer="720" w:gutter="0"/>
          <w:cols w:space="720"/>
        </w:sectPr>
      </w:pPr>
    </w:p>
    <w:p w:rsidR="00286DAE" w:rsidRDefault="00286DAE" w:rsidP="00286DAE">
      <w:pPr>
        <w:pStyle w:val="a5"/>
        <w:numPr>
          <w:ilvl w:val="0"/>
          <w:numId w:val="2"/>
        </w:numPr>
        <w:tabs>
          <w:tab w:val="left" w:pos="1504"/>
        </w:tabs>
        <w:spacing w:before="68" w:line="256" w:lineRule="auto"/>
        <w:ind w:left="1503" w:right="344"/>
        <w:rPr>
          <w:sz w:val="24"/>
        </w:rPr>
      </w:pPr>
      <w:r>
        <w:rPr>
          <w:sz w:val="24"/>
        </w:rPr>
        <w:lastRenderedPageBreak/>
        <w:t>Дать</w:t>
      </w:r>
      <w:r>
        <w:rPr>
          <w:spacing w:val="4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помещении.</w:t>
      </w:r>
    </w:p>
    <w:p w:rsidR="00286DAE" w:rsidRDefault="00286DAE" w:rsidP="00286DAE">
      <w:pPr>
        <w:pStyle w:val="a5"/>
        <w:numPr>
          <w:ilvl w:val="1"/>
          <w:numId w:val="2"/>
        </w:numPr>
        <w:tabs>
          <w:tab w:val="left" w:pos="2248"/>
        </w:tabs>
        <w:spacing w:before="139"/>
        <w:jc w:val="left"/>
        <w:rPr>
          <w:b/>
        </w:rPr>
      </w:pPr>
      <w:r>
        <w:rPr>
          <w:b/>
        </w:rPr>
        <w:t>Предоставляемые</w:t>
      </w:r>
      <w:r>
        <w:rPr>
          <w:b/>
          <w:spacing w:val="-10"/>
        </w:rPr>
        <w:t xml:space="preserve"> </w:t>
      </w:r>
      <w:r>
        <w:rPr>
          <w:b/>
        </w:rPr>
        <w:t>Исполнителю</w:t>
      </w:r>
      <w:r>
        <w:rPr>
          <w:b/>
          <w:spacing w:val="-8"/>
        </w:rPr>
        <w:t xml:space="preserve"> </w:t>
      </w:r>
      <w:r>
        <w:rPr>
          <w:b/>
        </w:rPr>
        <w:t>Заказчиком</w:t>
      </w:r>
      <w:r>
        <w:rPr>
          <w:b/>
          <w:spacing w:val="-8"/>
        </w:rPr>
        <w:t xml:space="preserve"> </w:t>
      </w:r>
      <w:r>
        <w:rPr>
          <w:b/>
        </w:rPr>
        <w:t>документы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материалы</w:t>
      </w:r>
    </w:p>
    <w:p w:rsidR="00286DAE" w:rsidRDefault="00286DAE" w:rsidP="00286DAE">
      <w:pPr>
        <w:pStyle w:val="a3"/>
        <w:spacing w:before="139"/>
        <w:ind w:right="866" w:firstLine="720"/>
      </w:pPr>
      <w:r>
        <w:t>Заказчик предоставляет доступ к цеху сотрудникам исполнителя. Также предоставляет</w:t>
      </w:r>
      <w:r>
        <w:rPr>
          <w:spacing w:val="-5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водоснабжению</w:t>
      </w:r>
      <w:r>
        <w:rPr>
          <w:spacing w:val="3"/>
        </w:rPr>
        <w:t xml:space="preserve"> </w:t>
      </w:r>
      <w:r>
        <w:t>и энергоснабжению объекта.</w:t>
      </w:r>
    </w:p>
    <w:p w:rsidR="00286DAE" w:rsidRDefault="00286DAE" w:rsidP="00286DAE">
      <w:pPr>
        <w:pStyle w:val="a3"/>
        <w:spacing w:before="1"/>
        <w:ind w:left="0"/>
        <w:rPr>
          <w:sz w:val="36"/>
        </w:rPr>
      </w:pPr>
    </w:p>
    <w:p w:rsidR="00286DAE" w:rsidRDefault="00286DAE" w:rsidP="00286DAE">
      <w:pPr>
        <w:pStyle w:val="1"/>
        <w:numPr>
          <w:ilvl w:val="1"/>
          <w:numId w:val="2"/>
        </w:numPr>
        <w:tabs>
          <w:tab w:val="left" w:pos="3856"/>
        </w:tabs>
        <w:ind w:left="3856" w:hanging="241"/>
        <w:jc w:val="left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мероприятий</w:t>
      </w:r>
    </w:p>
    <w:p w:rsidR="00286DAE" w:rsidRDefault="00286DAE" w:rsidP="00286DAE">
      <w:pPr>
        <w:pStyle w:val="a3"/>
        <w:spacing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2957"/>
        <w:gridCol w:w="2410"/>
        <w:gridCol w:w="3545"/>
      </w:tblGrid>
      <w:tr w:rsidR="00286DAE" w:rsidTr="00574129">
        <w:trPr>
          <w:trHeight w:val="1907"/>
        </w:trPr>
        <w:tc>
          <w:tcPr>
            <w:tcW w:w="919" w:type="dxa"/>
          </w:tcPr>
          <w:p w:rsidR="00286DAE" w:rsidRDefault="00286DAE" w:rsidP="00574129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57" w:type="dxa"/>
          </w:tcPr>
          <w:p w:rsidR="00286DAE" w:rsidRDefault="00286DAE" w:rsidP="00574129">
            <w:pPr>
              <w:pStyle w:val="TableParagraph"/>
              <w:ind w:right="1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286DAE" w:rsidRPr="00286DAE" w:rsidRDefault="00286DAE" w:rsidP="00574129">
            <w:pPr>
              <w:pStyle w:val="TableParagraph"/>
              <w:spacing w:before="1" w:line="276" w:lineRule="auto"/>
              <w:ind w:left="88" w:right="80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286DAE">
              <w:rPr>
                <w:b/>
                <w:sz w:val="24"/>
                <w:lang w:val="ru-RU"/>
              </w:rPr>
              <w:t>Период выполнения</w:t>
            </w:r>
            <w:r w:rsidRPr="00286DA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6DAE">
              <w:rPr>
                <w:b/>
                <w:sz w:val="24"/>
                <w:lang w:val="ru-RU"/>
              </w:rPr>
              <w:t>(указывается</w:t>
            </w:r>
            <w:r w:rsidRPr="00286DA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6DAE">
              <w:rPr>
                <w:b/>
                <w:sz w:val="24"/>
                <w:lang w:val="ru-RU"/>
              </w:rPr>
              <w:t>количество</w:t>
            </w:r>
            <w:r w:rsidRPr="00286DA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6DAE">
              <w:rPr>
                <w:b/>
                <w:sz w:val="24"/>
                <w:lang w:val="ru-RU"/>
              </w:rPr>
              <w:t>календарных дней с</w:t>
            </w:r>
            <w:r w:rsidRPr="00286DA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6DAE">
              <w:rPr>
                <w:b/>
                <w:sz w:val="24"/>
                <w:lang w:val="ru-RU"/>
              </w:rPr>
              <w:t>даты</w:t>
            </w:r>
            <w:r w:rsidRPr="00286D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6DAE">
              <w:rPr>
                <w:b/>
                <w:sz w:val="24"/>
                <w:lang w:val="ru-RU"/>
              </w:rPr>
              <w:t>подписания</w:t>
            </w:r>
            <w:proofErr w:type="gramEnd"/>
          </w:p>
          <w:p w:rsidR="00286DAE" w:rsidRDefault="00286DAE" w:rsidP="00574129">
            <w:pPr>
              <w:pStyle w:val="TableParagraph"/>
              <w:spacing w:before="2"/>
              <w:ind w:left="87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Договора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545" w:type="dxa"/>
          </w:tcPr>
          <w:p w:rsidR="00286DAE" w:rsidRDefault="00286DAE" w:rsidP="00574129">
            <w:pPr>
              <w:pStyle w:val="TableParagraph"/>
              <w:spacing w:before="1"/>
              <w:ind w:left="7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86DAE" w:rsidTr="00574129">
        <w:trPr>
          <w:trHeight w:val="1103"/>
        </w:trPr>
        <w:tc>
          <w:tcPr>
            <w:tcW w:w="919" w:type="dxa"/>
          </w:tcPr>
          <w:p w:rsidR="00286DAE" w:rsidRDefault="00286DAE" w:rsidP="00574129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57" w:type="dxa"/>
          </w:tcPr>
          <w:p w:rsidR="00286DAE" w:rsidRDefault="00286DAE" w:rsidP="00574129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286DAE" w:rsidRDefault="00286DAE" w:rsidP="00574129">
            <w:pPr>
              <w:pStyle w:val="TableParagraph"/>
              <w:spacing w:line="275" w:lineRule="exact"/>
              <w:ind w:left="10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286DAE" w:rsidRPr="00286DAE" w:rsidRDefault="00286DAE" w:rsidP="00574129">
            <w:pPr>
              <w:pStyle w:val="TableParagraph"/>
              <w:spacing w:line="276" w:lineRule="exact"/>
              <w:ind w:right="562" w:hanging="1"/>
              <w:rPr>
                <w:sz w:val="24"/>
                <w:lang w:val="ru-RU"/>
              </w:rPr>
            </w:pPr>
            <w:r w:rsidRPr="00286DAE">
              <w:rPr>
                <w:sz w:val="24"/>
                <w:lang w:val="ru-RU"/>
              </w:rPr>
              <w:t>Заказчик подготавливает все</w:t>
            </w:r>
            <w:r w:rsidRPr="00286DAE">
              <w:rPr>
                <w:spacing w:val="-57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оборудование к монтажу,</w:t>
            </w:r>
            <w:r w:rsidRPr="00286DAE">
              <w:rPr>
                <w:spacing w:val="1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закупает необходимые</w:t>
            </w:r>
            <w:r w:rsidRPr="00286DAE">
              <w:rPr>
                <w:spacing w:val="1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инструменты и</w:t>
            </w:r>
            <w:r w:rsidRPr="00286DAE">
              <w:rPr>
                <w:spacing w:val="-1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материалы</w:t>
            </w:r>
          </w:p>
        </w:tc>
      </w:tr>
      <w:tr w:rsidR="00286DAE" w:rsidTr="00574129">
        <w:trPr>
          <w:trHeight w:val="1103"/>
        </w:trPr>
        <w:tc>
          <w:tcPr>
            <w:tcW w:w="919" w:type="dxa"/>
          </w:tcPr>
          <w:p w:rsidR="00286DAE" w:rsidRDefault="00286DAE" w:rsidP="00574129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57" w:type="dxa"/>
          </w:tcPr>
          <w:p w:rsidR="00286DAE" w:rsidRPr="00286DAE" w:rsidRDefault="00286DAE" w:rsidP="00574129">
            <w:pPr>
              <w:pStyle w:val="TableParagraph"/>
              <w:spacing w:line="276" w:lineRule="exact"/>
              <w:ind w:right="464"/>
              <w:rPr>
                <w:sz w:val="24"/>
                <w:lang w:val="ru-RU"/>
              </w:rPr>
            </w:pPr>
            <w:r w:rsidRPr="00286DAE">
              <w:rPr>
                <w:sz w:val="24"/>
                <w:lang w:val="ru-RU"/>
              </w:rPr>
              <w:t>Проведение монтажа и</w:t>
            </w:r>
            <w:r w:rsidRPr="00286DAE">
              <w:rPr>
                <w:spacing w:val="1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пусконаладочных работ</w:t>
            </w:r>
            <w:r w:rsidRPr="00286DAE">
              <w:rPr>
                <w:spacing w:val="-57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линии по изготовлению</w:t>
            </w:r>
            <w:r w:rsidRPr="00286DAE">
              <w:rPr>
                <w:spacing w:val="-57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тротуарной</w:t>
            </w:r>
            <w:r w:rsidRPr="00286DAE">
              <w:rPr>
                <w:spacing w:val="1"/>
                <w:sz w:val="24"/>
                <w:lang w:val="ru-RU"/>
              </w:rPr>
              <w:t xml:space="preserve"> </w:t>
            </w:r>
            <w:r w:rsidRPr="00286DAE">
              <w:rPr>
                <w:sz w:val="24"/>
                <w:lang w:val="ru-RU"/>
              </w:rPr>
              <w:t>плитки</w:t>
            </w:r>
          </w:p>
        </w:tc>
        <w:tc>
          <w:tcPr>
            <w:tcW w:w="2410" w:type="dxa"/>
          </w:tcPr>
          <w:p w:rsidR="00286DAE" w:rsidRDefault="00286DAE" w:rsidP="00574129">
            <w:pPr>
              <w:pStyle w:val="TableParagraph"/>
              <w:spacing w:line="275" w:lineRule="exact"/>
              <w:ind w:left="10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286DAE" w:rsidRDefault="00286DAE" w:rsidP="00574129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Работоспособное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286DAE" w:rsidTr="00574129">
        <w:trPr>
          <w:trHeight w:val="281"/>
        </w:trPr>
        <w:tc>
          <w:tcPr>
            <w:tcW w:w="3876" w:type="dxa"/>
            <w:gridSpan w:val="2"/>
          </w:tcPr>
          <w:p w:rsidR="00286DAE" w:rsidRDefault="00286DAE" w:rsidP="00574129">
            <w:pPr>
              <w:pStyle w:val="TableParagraph"/>
              <w:spacing w:line="262" w:lineRule="exact"/>
              <w:ind w:left="1512" w:right="150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955" w:type="dxa"/>
            <w:gridSpan w:val="2"/>
          </w:tcPr>
          <w:p w:rsidR="00286DAE" w:rsidRDefault="00286DAE" w:rsidP="00574129">
            <w:pPr>
              <w:pStyle w:val="TableParagraph"/>
              <w:spacing w:line="262" w:lineRule="exact"/>
              <w:ind w:left="2834" w:right="28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</w:p>
        </w:tc>
      </w:tr>
    </w:tbl>
    <w:p w:rsidR="00286DAE" w:rsidRDefault="00286DAE" w:rsidP="00286DAE">
      <w:pPr>
        <w:spacing w:before="1" w:line="278" w:lineRule="auto"/>
        <w:ind w:left="531" w:right="1555"/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</w:t>
      </w:r>
      <w:r>
        <w:rPr>
          <w:i/>
          <w:spacing w:val="-52"/>
        </w:rPr>
        <w:t xml:space="preserve">  </w:t>
      </w:r>
      <w:r>
        <w:rPr>
          <w:i/>
        </w:rPr>
        <w:t>обязательным</w:t>
      </w:r>
    </w:p>
    <w:p w:rsidR="00286DAE" w:rsidRDefault="00286DAE" w:rsidP="00286DAE">
      <w:pPr>
        <w:pStyle w:val="a5"/>
        <w:numPr>
          <w:ilvl w:val="1"/>
          <w:numId w:val="2"/>
        </w:numPr>
        <w:tabs>
          <w:tab w:val="left" w:pos="4072"/>
        </w:tabs>
        <w:spacing w:before="116"/>
        <w:ind w:left="4072"/>
        <w:jc w:val="left"/>
        <w:rPr>
          <w:b/>
        </w:rPr>
      </w:pP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функциональности</w:t>
      </w:r>
    </w:p>
    <w:p w:rsidR="00286DAE" w:rsidRDefault="00286DAE" w:rsidP="00286DAE">
      <w:pPr>
        <w:pStyle w:val="a3"/>
        <w:spacing w:before="11"/>
        <w:ind w:left="0"/>
        <w:rPr>
          <w:b/>
          <w:sz w:val="23"/>
        </w:rPr>
      </w:pPr>
    </w:p>
    <w:p w:rsidR="00286DAE" w:rsidRDefault="00286DAE" w:rsidP="00286DAE">
      <w:pPr>
        <w:pStyle w:val="a3"/>
        <w:ind w:right="829"/>
        <w:jc w:val="both"/>
      </w:pPr>
      <w:r>
        <w:t>Собранный комплекс оборудования должен быть установлен в соответствии с требованиями к</w:t>
      </w:r>
      <w:r>
        <w:rPr>
          <w:spacing w:val="-57"/>
        </w:rPr>
        <w:t xml:space="preserve"> </w:t>
      </w:r>
      <w:r>
        <w:t>установке завода</w:t>
      </w:r>
      <w:r>
        <w:rPr>
          <w:spacing w:val="-1"/>
        </w:rPr>
        <w:t xml:space="preserve"> </w:t>
      </w:r>
      <w:r>
        <w:t>изготовителя.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возникать</w:t>
      </w:r>
      <w:r>
        <w:rPr>
          <w:spacing w:val="-1"/>
        </w:rPr>
        <w:t xml:space="preserve"> </w:t>
      </w:r>
      <w:r>
        <w:t>неполадок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агрегатов.</w:t>
      </w:r>
    </w:p>
    <w:p w:rsidR="00286DAE" w:rsidRDefault="00286DAE" w:rsidP="00286DAE">
      <w:pPr>
        <w:pStyle w:val="1"/>
        <w:numPr>
          <w:ilvl w:val="1"/>
          <w:numId w:val="2"/>
        </w:numPr>
        <w:tabs>
          <w:tab w:val="left" w:pos="3934"/>
        </w:tabs>
        <w:ind w:left="3933" w:hanging="182"/>
        <w:jc w:val="both"/>
        <w:rPr>
          <w:sz w:val="22"/>
        </w:rPr>
      </w:pPr>
      <w:r>
        <w:t>Требования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1"/>
        </w:rPr>
        <w:t xml:space="preserve"> </w:t>
      </w:r>
      <w:r>
        <w:t>работ</w:t>
      </w:r>
    </w:p>
    <w:p w:rsidR="00286DAE" w:rsidRDefault="00286DAE" w:rsidP="00286DAE">
      <w:pPr>
        <w:pStyle w:val="a3"/>
        <w:ind w:left="673"/>
        <w:jc w:val="both"/>
      </w:pP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указываются:</w:t>
      </w:r>
    </w:p>
    <w:p w:rsidR="00286DAE" w:rsidRDefault="00286DAE" w:rsidP="00286DAE">
      <w:pPr>
        <w:pStyle w:val="a5"/>
        <w:numPr>
          <w:ilvl w:val="0"/>
          <w:numId w:val="1"/>
        </w:numPr>
        <w:tabs>
          <w:tab w:val="left" w:pos="893"/>
        </w:tabs>
        <w:spacing w:before="22" w:line="276" w:lineRule="auto"/>
        <w:ind w:right="1027" w:firstLine="0"/>
        <w:rPr>
          <w:sz w:val="24"/>
        </w:rPr>
      </w:pP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286DAE" w:rsidRDefault="00286DAE" w:rsidP="00286DAE">
      <w:pPr>
        <w:pStyle w:val="a5"/>
        <w:numPr>
          <w:ilvl w:val="0"/>
          <w:numId w:val="1"/>
        </w:numPr>
        <w:tabs>
          <w:tab w:val="left" w:pos="958"/>
        </w:tabs>
        <w:spacing w:line="276" w:lineRule="auto"/>
        <w:ind w:right="971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мероприятий, связанных с предоставлением услуги (в том числе формат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экземпляров документов);</w:t>
      </w:r>
    </w:p>
    <w:p w:rsidR="00286DAE" w:rsidRDefault="00286DAE" w:rsidP="00286DAE">
      <w:pPr>
        <w:pStyle w:val="a5"/>
        <w:numPr>
          <w:ilvl w:val="0"/>
          <w:numId w:val="1"/>
        </w:numPr>
        <w:tabs>
          <w:tab w:val="left" w:pos="927"/>
        </w:tabs>
        <w:spacing w:line="259" w:lineRule="auto"/>
        <w:ind w:right="854" w:firstLine="60"/>
        <w:rPr>
          <w:sz w:val="24"/>
        </w:rPr>
      </w:pPr>
      <w:r>
        <w:rPr>
          <w:sz w:val="24"/>
        </w:rPr>
        <w:t>А</w:t>
      </w:r>
      <w:bookmarkStart w:id="1" w:name="_Hlk135143893"/>
      <w:r>
        <w:rPr>
          <w:sz w:val="24"/>
        </w:rPr>
        <w:t xml:space="preserve">кта выполненных работ в 3х экземплярах </w:t>
      </w:r>
      <w:proofErr w:type="gramStart"/>
      <w:r>
        <w:rPr>
          <w:sz w:val="24"/>
        </w:rPr>
        <w:t>подписанные</w:t>
      </w:r>
      <w:proofErr w:type="gramEnd"/>
      <w:r>
        <w:rPr>
          <w:sz w:val="24"/>
        </w:rPr>
        <w:t xml:space="preserve"> Исполнителем и 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Заказчиком.</w:t>
      </w:r>
    </w:p>
    <w:bookmarkEnd w:id="1"/>
    <w:p w:rsidR="00286DAE" w:rsidRDefault="00286DAE" w:rsidP="00286DAE">
      <w:pPr>
        <w:pStyle w:val="a3"/>
        <w:ind w:left="0"/>
        <w:rPr>
          <w:sz w:val="20"/>
        </w:rPr>
      </w:pPr>
    </w:p>
    <w:p w:rsidR="00286DAE" w:rsidRDefault="00286DAE" w:rsidP="00286DAE">
      <w:pPr>
        <w:pStyle w:val="a3"/>
        <w:ind w:left="0"/>
        <w:rPr>
          <w:sz w:val="20"/>
        </w:rPr>
      </w:pPr>
    </w:p>
    <w:p w:rsidR="00286DAE" w:rsidRDefault="00286DAE" w:rsidP="00286DAE">
      <w:pPr>
        <w:pStyle w:val="a3"/>
        <w:ind w:left="0"/>
        <w:rPr>
          <w:sz w:val="20"/>
        </w:rPr>
      </w:pPr>
    </w:p>
    <w:p w:rsidR="00286DAE" w:rsidRDefault="00286DAE" w:rsidP="00286DAE">
      <w:pPr>
        <w:pStyle w:val="a3"/>
        <w:ind w:left="0"/>
        <w:rPr>
          <w:sz w:val="20"/>
        </w:rPr>
      </w:pPr>
    </w:p>
    <w:p w:rsidR="00286DAE" w:rsidRDefault="00286DAE" w:rsidP="00286DAE">
      <w:pPr>
        <w:pStyle w:val="a3"/>
        <w:ind w:left="0"/>
        <w:rPr>
          <w:sz w:val="20"/>
        </w:rPr>
      </w:pPr>
    </w:p>
    <w:p w:rsidR="00286DAE" w:rsidRDefault="00286DAE" w:rsidP="00286DAE">
      <w:pPr>
        <w:pStyle w:val="a3"/>
        <w:ind w:left="0"/>
        <w:rPr>
          <w:sz w:val="20"/>
        </w:rPr>
      </w:pPr>
    </w:p>
    <w:p w:rsidR="000A5D0A" w:rsidRDefault="000A5D0A"/>
    <w:sectPr w:rsidR="000A5D0A" w:rsidSect="00F744F2">
      <w:pgSz w:w="11910" w:h="16840"/>
      <w:pgMar w:top="620" w:right="286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89"/>
    <w:multiLevelType w:val="multilevel"/>
    <w:tmpl w:val="4EB02B36"/>
    <w:lvl w:ilvl="0">
      <w:start w:val="1"/>
      <w:numFmt w:val="decimal"/>
      <w:lvlText w:val="%1"/>
      <w:lvlJc w:val="left"/>
      <w:pPr>
        <w:ind w:left="89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ru-RU" w:eastAsia="en-US" w:bidi="ar-SA"/>
      </w:rPr>
    </w:lvl>
  </w:abstractNum>
  <w:abstractNum w:abstractNumId="1">
    <w:nsid w:val="14582D0D"/>
    <w:multiLevelType w:val="hybridMultilevel"/>
    <w:tmpl w:val="283AA864"/>
    <w:lvl w:ilvl="0" w:tplc="A9827A02">
      <w:numFmt w:val="bullet"/>
      <w:lvlText w:val="-"/>
      <w:lvlJc w:val="left"/>
      <w:pPr>
        <w:ind w:left="673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84B58">
      <w:numFmt w:val="bullet"/>
      <w:lvlText w:val="•"/>
      <w:lvlJc w:val="left"/>
      <w:pPr>
        <w:ind w:left="1720" w:hanging="220"/>
      </w:pPr>
      <w:rPr>
        <w:rFonts w:hint="default"/>
        <w:lang w:val="ru-RU" w:eastAsia="en-US" w:bidi="ar-SA"/>
      </w:rPr>
    </w:lvl>
    <w:lvl w:ilvl="2" w:tplc="F3882AFA">
      <w:numFmt w:val="bullet"/>
      <w:lvlText w:val="•"/>
      <w:lvlJc w:val="left"/>
      <w:pPr>
        <w:ind w:left="2761" w:hanging="220"/>
      </w:pPr>
      <w:rPr>
        <w:rFonts w:hint="default"/>
        <w:lang w:val="ru-RU" w:eastAsia="en-US" w:bidi="ar-SA"/>
      </w:rPr>
    </w:lvl>
    <w:lvl w:ilvl="3" w:tplc="26481734">
      <w:numFmt w:val="bullet"/>
      <w:lvlText w:val="•"/>
      <w:lvlJc w:val="left"/>
      <w:pPr>
        <w:ind w:left="3801" w:hanging="220"/>
      </w:pPr>
      <w:rPr>
        <w:rFonts w:hint="default"/>
        <w:lang w:val="ru-RU" w:eastAsia="en-US" w:bidi="ar-SA"/>
      </w:rPr>
    </w:lvl>
    <w:lvl w:ilvl="4" w:tplc="AE00CDE4">
      <w:numFmt w:val="bullet"/>
      <w:lvlText w:val="•"/>
      <w:lvlJc w:val="left"/>
      <w:pPr>
        <w:ind w:left="4842" w:hanging="220"/>
      </w:pPr>
      <w:rPr>
        <w:rFonts w:hint="default"/>
        <w:lang w:val="ru-RU" w:eastAsia="en-US" w:bidi="ar-SA"/>
      </w:rPr>
    </w:lvl>
    <w:lvl w:ilvl="5" w:tplc="1E38B3B4">
      <w:numFmt w:val="bullet"/>
      <w:lvlText w:val="•"/>
      <w:lvlJc w:val="left"/>
      <w:pPr>
        <w:ind w:left="5883" w:hanging="220"/>
      </w:pPr>
      <w:rPr>
        <w:rFonts w:hint="default"/>
        <w:lang w:val="ru-RU" w:eastAsia="en-US" w:bidi="ar-SA"/>
      </w:rPr>
    </w:lvl>
    <w:lvl w:ilvl="6" w:tplc="AC387CCC">
      <w:numFmt w:val="bullet"/>
      <w:lvlText w:val="•"/>
      <w:lvlJc w:val="left"/>
      <w:pPr>
        <w:ind w:left="6923" w:hanging="220"/>
      </w:pPr>
      <w:rPr>
        <w:rFonts w:hint="default"/>
        <w:lang w:val="ru-RU" w:eastAsia="en-US" w:bidi="ar-SA"/>
      </w:rPr>
    </w:lvl>
    <w:lvl w:ilvl="7" w:tplc="23C24736">
      <w:numFmt w:val="bullet"/>
      <w:lvlText w:val="•"/>
      <w:lvlJc w:val="left"/>
      <w:pPr>
        <w:ind w:left="7964" w:hanging="220"/>
      </w:pPr>
      <w:rPr>
        <w:rFonts w:hint="default"/>
        <w:lang w:val="ru-RU" w:eastAsia="en-US" w:bidi="ar-SA"/>
      </w:rPr>
    </w:lvl>
    <w:lvl w:ilvl="8" w:tplc="38B83D18">
      <w:numFmt w:val="bullet"/>
      <w:lvlText w:val="•"/>
      <w:lvlJc w:val="left"/>
      <w:pPr>
        <w:ind w:left="9005" w:hanging="220"/>
      </w:pPr>
      <w:rPr>
        <w:rFonts w:hint="default"/>
        <w:lang w:val="ru-RU" w:eastAsia="en-US" w:bidi="ar-SA"/>
      </w:rPr>
    </w:lvl>
  </w:abstractNum>
  <w:abstractNum w:abstractNumId="2">
    <w:nsid w:val="457D14EA"/>
    <w:multiLevelType w:val="multilevel"/>
    <w:tmpl w:val="249CBF24"/>
    <w:lvl w:ilvl="0">
      <w:start w:val="5"/>
      <w:numFmt w:val="decimal"/>
      <w:lvlText w:val="%1"/>
      <w:lvlJc w:val="left"/>
      <w:pPr>
        <w:ind w:left="532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23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212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8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5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1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7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3" w:hanging="221"/>
      </w:pPr>
      <w:rPr>
        <w:rFonts w:hint="default"/>
        <w:lang w:val="ru-RU" w:eastAsia="en-US" w:bidi="ar-SA"/>
      </w:rPr>
    </w:lvl>
  </w:abstractNum>
  <w:abstractNum w:abstractNumId="3">
    <w:nsid w:val="49F32A4A"/>
    <w:multiLevelType w:val="multilevel"/>
    <w:tmpl w:val="47FE3FEC"/>
    <w:lvl w:ilvl="0">
      <w:start w:val="2"/>
      <w:numFmt w:val="decimal"/>
      <w:lvlText w:val="%1"/>
      <w:lvlJc w:val="left"/>
      <w:pPr>
        <w:ind w:left="532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3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382"/>
      </w:pPr>
      <w:rPr>
        <w:rFonts w:hint="default"/>
        <w:lang w:val="ru-RU" w:eastAsia="en-US" w:bidi="ar-SA"/>
      </w:rPr>
    </w:lvl>
  </w:abstractNum>
  <w:abstractNum w:abstractNumId="4">
    <w:nsid w:val="683D3C89"/>
    <w:multiLevelType w:val="hybridMultilevel"/>
    <w:tmpl w:val="475E679A"/>
    <w:lvl w:ilvl="0" w:tplc="D48C8E84">
      <w:start w:val="1"/>
      <w:numFmt w:val="decimal"/>
      <w:lvlText w:val="%1."/>
      <w:lvlJc w:val="left"/>
      <w:pPr>
        <w:ind w:left="15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67A56">
      <w:start w:val="3"/>
      <w:numFmt w:val="decimal"/>
      <w:lvlText w:val="%2."/>
      <w:lvlJc w:val="left"/>
      <w:pPr>
        <w:ind w:left="2248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BDC8654">
      <w:numFmt w:val="bullet"/>
      <w:lvlText w:val="•"/>
      <w:lvlJc w:val="left"/>
      <w:pPr>
        <w:ind w:left="3222" w:hanging="221"/>
      </w:pPr>
      <w:rPr>
        <w:rFonts w:hint="default"/>
        <w:lang w:val="ru-RU" w:eastAsia="en-US" w:bidi="ar-SA"/>
      </w:rPr>
    </w:lvl>
    <w:lvl w:ilvl="3" w:tplc="BE9A8AEE">
      <w:numFmt w:val="bullet"/>
      <w:lvlText w:val="•"/>
      <w:lvlJc w:val="left"/>
      <w:pPr>
        <w:ind w:left="4205" w:hanging="221"/>
      </w:pPr>
      <w:rPr>
        <w:rFonts w:hint="default"/>
        <w:lang w:val="ru-RU" w:eastAsia="en-US" w:bidi="ar-SA"/>
      </w:rPr>
    </w:lvl>
    <w:lvl w:ilvl="4" w:tplc="5CDA90CE">
      <w:numFmt w:val="bullet"/>
      <w:lvlText w:val="•"/>
      <w:lvlJc w:val="left"/>
      <w:pPr>
        <w:ind w:left="5188" w:hanging="221"/>
      </w:pPr>
      <w:rPr>
        <w:rFonts w:hint="default"/>
        <w:lang w:val="ru-RU" w:eastAsia="en-US" w:bidi="ar-SA"/>
      </w:rPr>
    </w:lvl>
    <w:lvl w:ilvl="5" w:tplc="B2E6C3B4">
      <w:numFmt w:val="bullet"/>
      <w:lvlText w:val="•"/>
      <w:lvlJc w:val="left"/>
      <w:pPr>
        <w:ind w:left="6171" w:hanging="221"/>
      </w:pPr>
      <w:rPr>
        <w:rFonts w:hint="default"/>
        <w:lang w:val="ru-RU" w:eastAsia="en-US" w:bidi="ar-SA"/>
      </w:rPr>
    </w:lvl>
    <w:lvl w:ilvl="6" w:tplc="77A45EFE">
      <w:numFmt w:val="bullet"/>
      <w:lvlText w:val="•"/>
      <w:lvlJc w:val="left"/>
      <w:pPr>
        <w:ind w:left="7154" w:hanging="221"/>
      </w:pPr>
      <w:rPr>
        <w:rFonts w:hint="default"/>
        <w:lang w:val="ru-RU" w:eastAsia="en-US" w:bidi="ar-SA"/>
      </w:rPr>
    </w:lvl>
    <w:lvl w:ilvl="7" w:tplc="A538E7BE">
      <w:numFmt w:val="bullet"/>
      <w:lvlText w:val="•"/>
      <w:lvlJc w:val="left"/>
      <w:pPr>
        <w:ind w:left="8137" w:hanging="221"/>
      </w:pPr>
      <w:rPr>
        <w:rFonts w:hint="default"/>
        <w:lang w:val="ru-RU" w:eastAsia="en-US" w:bidi="ar-SA"/>
      </w:rPr>
    </w:lvl>
    <w:lvl w:ilvl="8" w:tplc="1C207322">
      <w:numFmt w:val="bullet"/>
      <w:lvlText w:val="•"/>
      <w:lvlJc w:val="left"/>
      <w:pPr>
        <w:ind w:left="9120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3E"/>
    <w:rsid w:val="000A5D0A"/>
    <w:rsid w:val="00286DAE"/>
    <w:rsid w:val="0042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86DAE"/>
    <w:pPr>
      <w:ind w:left="5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A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6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6DAE"/>
    <w:pPr>
      <w:ind w:left="5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6D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6DAE"/>
    <w:pPr>
      <w:ind w:left="531"/>
      <w:jc w:val="both"/>
    </w:pPr>
  </w:style>
  <w:style w:type="paragraph" w:customStyle="1" w:styleId="TableParagraph">
    <w:name w:val="Table Paragraph"/>
    <w:basedOn w:val="a"/>
    <w:uiPriority w:val="1"/>
    <w:qFormat/>
    <w:rsid w:val="00286DAE"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86DAE"/>
    <w:pPr>
      <w:ind w:left="5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A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6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6DAE"/>
    <w:pPr>
      <w:ind w:left="5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6D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6DAE"/>
    <w:pPr>
      <w:ind w:left="531"/>
      <w:jc w:val="both"/>
    </w:pPr>
  </w:style>
  <w:style w:type="paragraph" w:customStyle="1" w:styleId="TableParagraph">
    <w:name w:val="Table Paragraph"/>
    <w:basedOn w:val="a"/>
    <w:uiPriority w:val="1"/>
    <w:qFormat/>
    <w:rsid w:val="00286DAE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2023-05-18T08:34:00Z</dcterms:created>
  <dcterms:modified xsi:type="dcterms:W3CDTF">2023-05-18T08:34:00Z</dcterms:modified>
</cp:coreProperties>
</file>